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8"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sidR="007E18C6">
        <w:rPr>
          <w:rFonts w:ascii="Times New Roman" w:eastAsia="Times New Roman" w:hAnsi="Times New Roman" w:cs="Times New Roman"/>
          <w:bCs/>
          <w:iCs/>
          <w:sz w:val="23"/>
          <w:szCs w:val="23"/>
          <w:lang w:eastAsia="tr-TR"/>
        </w:rPr>
        <w:t>54203903</w:t>
      </w:r>
      <w:proofErr w:type="gramEnd"/>
      <w:r w:rsidR="007E18C6">
        <w:rPr>
          <w:rFonts w:ascii="Times New Roman" w:eastAsia="Times New Roman" w:hAnsi="Times New Roman" w:cs="Times New Roman"/>
          <w:bCs/>
          <w:iCs/>
          <w:sz w:val="23"/>
          <w:szCs w:val="23"/>
          <w:lang w:eastAsia="tr-TR"/>
        </w:rPr>
        <w:t>-301.05.01-06</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
          <w:bCs/>
          <w:iCs/>
          <w:sz w:val="23"/>
          <w:szCs w:val="23"/>
          <w:lang w:eastAsia="tr-TR"/>
        </w:rPr>
        <w:t>Toplantı Tarihleri:</w:t>
      </w:r>
      <w:r w:rsidR="008E68BA">
        <w:rPr>
          <w:rFonts w:ascii="Times New Roman" w:eastAsia="Times New Roman" w:hAnsi="Times New Roman" w:cs="Times New Roman"/>
          <w:b/>
          <w:bCs/>
          <w:iCs/>
          <w:sz w:val="23"/>
          <w:szCs w:val="23"/>
          <w:lang w:eastAsia="tr-TR"/>
        </w:rPr>
        <w:t xml:space="preserve"> </w:t>
      </w:r>
      <w:r w:rsidRPr="00CB6BAC">
        <w:rPr>
          <w:rFonts w:ascii="Times New Roman" w:eastAsia="Times New Roman" w:hAnsi="Times New Roman" w:cs="Times New Roman"/>
          <w:b/>
          <w:bCs/>
          <w:iCs/>
          <w:sz w:val="23"/>
          <w:szCs w:val="23"/>
          <w:lang w:eastAsia="tr-TR"/>
        </w:rPr>
        <w:t xml:space="preserve"> </w:t>
      </w:r>
      <w:r w:rsidR="007E18C6">
        <w:rPr>
          <w:rFonts w:ascii="Times New Roman" w:eastAsia="Times New Roman" w:hAnsi="Times New Roman" w:cs="Times New Roman"/>
          <w:bCs/>
          <w:iCs/>
          <w:sz w:val="23"/>
          <w:szCs w:val="23"/>
          <w:lang w:eastAsia="tr-TR"/>
        </w:rPr>
        <w:t>01</w:t>
      </w:r>
      <w:r w:rsidR="00353C89">
        <w:rPr>
          <w:rFonts w:ascii="Times New Roman" w:eastAsia="Times New Roman" w:hAnsi="Times New Roman" w:cs="Times New Roman"/>
          <w:bCs/>
          <w:iCs/>
          <w:sz w:val="23"/>
          <w:szCs w:val="23"/>
          <w:lang w:eastAsia="tr-TR"/>
        </w:rPr>
        <w:t>-2</w:t>
      </w:r>
      <w:r w:rsidR="007E18C6">
        <w:rPr>
          <w:rFonts w:ascii="Times New Roman" w:eastAsia="Times New Roman" w:hAnsi="Times New Roman" w:cs="Times New Roman"/>
          <w:bCs/>
          <w:iCs/>
          <w:sz w:val="23"/>
          <w:szCs w:val="23"/>
          <w:lang w:eastAsia="tr-TR"/>
        </w:rPr>
        <w:t xml:space="preserve">/06 </w:t>
      </w:r>
      <w:r w:rsidRPr="00CB6BAC">
        <w:rPr>
          <w:rFonts w:ascii="Times New Roman" w:eastAsia="Times New Roman" w:hAnsi="Times New Roman" w:cs="Times New Roman"/>
          <w:bCs/>
          <w:iCs/>
          <w:sz w:val="23"/>
          <w:szCs w:val="23"/>
          <w:lang w:eastAsia="tr-TR"/>
        </w:rPr>
        <w:t>/2021</w:t>
      </w:r>
    </w:p>
    <w:p w:rsid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7E18C6">
        <w:rPr>
          <w:rFonts w:ascii="Times New Roman" w:eastAsia="Times New Roman" w:hAnsi="Times New Roman" w:cs="Times New Roman"/>
          <w:bCs/>
          <w:iCs/>
          <w:sz w:val="23"/>
          <w:szCs w:val="23"/>
          <w:lang w:eastAsia="tr-TR"/>
        </w:rPr>
        <w:t>Haziran</w:t>
      </w:r>
    </w:p>
    <w:p w:rsidR="00CB6BAC" w:rsidRDefault="00CB6BAC" w:rsidP="00CB6BAC">
      <w:pPr>
        <w:spacing w:after="0" w:line="240" w:lineRule="auto"/>
        <w:jc w:val="both"/>
        <w:rPr>
          <w:rFonts w:ascii="Times New Roman" w:eastAsia="Times New Roman" w:hAnsi="Times New Roman" w:cs="Times New Roman"/>
          <w:b/>
          <w:sz w:val="23"/>
          <w:szCs w:val="23"/>
          <w:lang w:eastAsia="tr-TR"/>
        </w:rPr>
      </w:pPr>
      <w:bookmarkStart w:id="0" w:name="_GoBack"/>
      <w:bookmarkEnd w:id="0"/>
    </w:p>
    <w:p w:rsidR="00353C89" w:rsidRPr="00CB6BAC" w:rsidRDefault="00353C89"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7E18C6">
        <w:rPr>
          <w:rFonts w:ascii="Times New Roman" w:eastAsia="Times New Roman" w:hAnsi="Times New Roman" w:cs="Times New Roman"/>
          <w:b/>
          <w:sz w:val="23"/>
          <w:szCs w:val="23"/>
          <w:lang w:eastAsia="tr-TR"/>
        </w:rPr>
        <w:t>HAZİRAN</w:t>
      </w:r>
      <w:r w:rsidR="00F45B1E">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AYI MECLİS TOPLANTISINDA</w:t>
      </w:r>
    </w:p>
    <w:p w:rsidR="00312443" w:rsidRDefault="002755D5" w:rsidP="00353C89">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353C89" w:rsidRPr="003929F8" w:rsidRDefault="00353C89" w:rsidP="00353C89">
      <w:pPr>
        <w:spacing w:after="0" w:line="240" w:lineRule="auto"/>
        <w:ind w:left="360"/>
        <w:jc w:val="center"/>
        <w:rPr>
          <w:rFonts w:ascii="Times New Roman" w:eastAsia="Times New Roman" w:hAnsi="Times New Roman" w:cs="Times New Roman"/>
          <w:b/>
          <w:sz w:val="24"/>
          <w:szCs w:val="24"/>
          <w:lang w:eastAsia="tr-TR"/>
        </w:rPr>
      </w:pPr>
    </w:p>
    <w:p w:rsidR="00353C89" w:rsidRPr="00353C89" w:rsidRDefault="000D23B2" w:rsidP="00353C89">
      <w:pPr>
        <w:spacing w:before="100" w:beforeAutospacing="1" w:after="100" w:afterAutospacing="1"/>
        <w:ind w:firstLine="709"/>
        <w:jc w:val="both"/>
        <w:rPr>
          <w:rFonts w:ascii="Times New Roman" w:hAnsi="Times New Roman" w:cs="Times New Roman"/>
          <w:sz w:val="24"/>
          <w:szCs w:val="24"/>
        </w:rPr>
      </w:pPr>
      <w:proofErr w:type="gramStart"/>
      <w:r w:rsidRPr="00353C89">
        <w:rPr>
          <w:rFonts w:ascii="Times New Roman" w:hAnsi="Times New Roman" w:cs="Times New Roman"/>
          <w:b/>
          <w:color w:val="000000"/>
          <w:sz w:val="24"/>
          <w:szCs w:val="24"/>
        </w:rPr>
        <w:t>1-</w:t>
      </w:r>
      <w:r w:rsidR="00F45B1E">
        <w:rPr>
          <w:rFonts w:ascii="Times New Roman" w:hAnsi="Times New Roman" w:cs="Times New Roman"/>
          <w:b/>
          <w:color w:val="000000"/>
          <w:sz w:val="24"/>
          <w:szCs w:val="24"/>
        </w:rPr>
        <w:t xml:space="preserve"> </w:t>
      </w:r>
      <w:r w:rsidR="00312443" w:rsidRPr="00353C89">
        <w:rPr>
          <w:rFonts w:ascii="Times New Roman" w:hAnsi="Times New Roman" w:cs="Times New Roman"/>
          <w:sz w:val="24"/>
          <w:szCs w:val="24"/>
        </w:rPr>
        <w:t xml:space="preserve">Gündem dışı gelen ve gündeme alınıp görüşülmesi oy birliği ile kabul edilen; </w:t>
      </w:r>
      <w:r w:rsidR="00353C89" w:rsidRPr="00353C89">
        <w:rPr>
          <w:rFonts w:ascii="Times New Roman" w:hAnsi="Times New Roman" w:cs="Times New Roman"/>
          <w:sz w:val="24"/>
          <w:szCs w:val="24"/>
        </w:rPr>
        <w:t xml:space="preserve">Belediye ve Bağlı Kuruluşları İle Mahalli İdare Birlikleri Norm Kadro İlke ve Standartlarına Dair Yönetmeliğin Kadro Değişikliği başlıklı 11. Maddesinin 1. Fıkrasının </w:t>
      </w:r>
      <w:r w:rsidR="00353C89" w:rsidRPr="00353C89">
        <w:rPr>
          <w:rStyle w:val="Gl"/>
          <w:rFonts w:ascii="Times New Roman" w:hAnsi="Times New Roman" w:cs="Times New Roman"/>
          <w:sz w:val="24"/>
          <w:szCs w:val="24"/>
        </w:rPr>
        <w:t>"Boş memur kadrolarında sınıf, unvan ve derece değişikliği ile boş memur kadrolarının iptali ve dolu kadrolarda derece değişikliği meclis kararı ile yapılır."</w:t>
      </w:r>
      <w:r w:rsidR="00353C89" w:rsidRPr="00353C89">
        <w:rPr>
          <w:rFonts w:ascii="Times New Roman" w:hAnsi="Times New Roman" w:cs="Times New Roman"/>
          <w:sz w:val="24"/>
          <w:szCs w:val="24"/>
        </w:rPr>
        <w:t xml:space="preserve"> hükmü gereğince Belediye Başkanlığımız Memur Norm Kadro Cetvelinde Teknik Hizmetler Sınıfında bulunan 3 dereceli dolu 1 adet Tekniker kadrosunun kadro derecesinin 1 olarak değiştirilmesine, Belediye</w:t>
      </w:r>
      <w:r w:rsidR="00AD4BE4">
        <w:rPr>
          <w:rFonts w:ascii="Times New Roman" w:hAnsi="Times New Roman" w:cs="Times New Roman"/>
          <w:sz w:val="24"/>
          <w:szCs w:val="24"/>
        </w:rPr>
        <w:t xml:space="preserve"> </w:t>
      </w:r>
      <w:r w:rsidR="00353C89" w:rsidRPr="00353C89">
        <w:rPr>
          <w:rFonts w:ascii="Times New Roman" w:hAnsi="Times New Roman" w:cs="Times New Roman"/>
          <w:sz w:val="24"/>
          <w:szCs w:val="24"/>
        </w:rPr>
        <w:t>Meclisinin 2021 Yılı Döneminin Haziran Ayı Toplantısının 01.06.2021 tarihli 1.Birleşiminin 1. Oturumunda oybirliğiyle karar verildi.</w:t>
      </w:r>
      <w:proofErr w:type="gramEnd"/>
    </w:p>
    <w:p w:rsidR="00353C89" w:rsidRPr="00353C89" w:rsidRDefault="00CB6BAC" w:rsidP="00353C89">
      <w:pPr>
        <w:spacing w:before="100" w:beforeAutospacing="1" w:after="100" w:afterAutospacing="1"/>
        <w:ind w:firstLine="709"/>
        <w:jc w:val="both"/>
        <w:rPr>
          <w:rFonts w:ascii="Times New Roman" w:hAnsi="Times New Roman" w:cs="Times New Roman"/>
          <w:sz w:val="24"/>
          <w:szCs w:val="24"/>
        </w:rPr>
      </w:pPr>
      <w:r w:rsidRPr="00353C89">
        <w:rPr>
          <w:rFonts w:ascii="Times New Roman" w:eastAsia="Times New Roman" w:hAnsi="Times New Roman" w:cs="Times New Roman"/>
          <w:b/>
          <w:sz w:val="24"/>
          <w:szCs w:val="24"/>
          <w:lang w:eastAsia="tr-TR"/>
        </w:rPr>
        <w:t>2-</w:t>
      </w:r>
      <w:r w:rsidR="00F45B1E">
        <w:rPr>
          <w:rFonts w:ascii="Times New Roman" w:eastAsia="Times New Roman" w:hAnsi="Times New Roman" w:cs="Times New Roman"/>
          <w:b/>
          <w:sz w:val="24"/>
          <w:szCs w:val="24"/>
          <w:lang w:eastAsia="tr-TR"/>
        </w:rPr>
        <w:t xml:space="preserve"> </w:t>
      </w:r>
      <w:r w:rsidR="00996597" w:rsidRPr="00353C89">
        <w:rPr>
          <w:rFonts w:ascii="Times New Roman" w:hAnsi="Times New Roman" w:cs="Times New Roman"/>
          <w:sz w:val="24"/>
          <w:szCs w:val="24"/>
        </w:rPr>
        <w:t xml:space="preserve">Gündem dışı gelen ve gündeme alınıp görüşülmesi oy birliği ile kabul edilen; </w:t>
      </w:r>
      <w:r w:rsidR="00353C89" w:rsidRPr="00353C89">
        <w:rPr>
          <w:rFonts w:ascii="Times New Roman" w:hAnsi="Times New Roman" w:cs="Times New Roman"/>
          <w:sz w:val="24"/>
          <w:szCs w:val="24"/>
        </w:rPr>
        <w:t xml:space="preserve">2017 yılında </w:t>
      </w:r>
      <w:proofErr w:type="spellStart"/>
      <w:r w:rsidR="00353C89" w:rsidRPr="00353C89">
        <w:rPr>
          <w:rFonts w:ascii="Times New Roman" w:hAnsi="Times New Roman" w:cs="Times New Roman"/>
          <w:sz w:val="24"/>
          <w:szCs w:val="24"/>
        </w:rPr>
        <w:t>Akkim</w:t>
      </w:r>
      <w:proofErr w:type="spellEnd"/>
      <w:r w:rsidR="00353C89" w:rsidRPr="00353C89">
        <w:rPr>
          <w:rFonts w:ascii="Times New Roman" w:hAnsi="Times New Roman" w:cs="Times New Roman"/>
          <w:sz w:val="24"/>
          <w:szCs w:val="24"/>
        </w:rPr>
        <w:t xml:space="preserve"> Yapı Kimyasalları San. </w:t>
      </w:r>
      <w:proofErr w:type="gramStart"/>
      <w:r w:rsidR="00353C89" w:rsidRPr="00353C89">
        <w:rPr>
          <w:rFonts w:ascii="Times New Roman" w:hAnsi="Times New Roman" w:cs="Times New Roman"/>
          <w:sz w:val="24"/>
          <w:szCs w:val="24"/>
        </w:rPr>
        <w:t>ve</w:t>
      </w:r>
      <w:proofErr w:type="gramEnd"/>
      <w:r w:rsidR="00353C89" w:rsidRPr="00353C89">
        <w:rPr>
          <w:rFonts w:ascii="Times New Roman" w:hAnsi="Times New Roman" w:cs="Times New Roman"/>
          <w:sz w:val="24"/>
          <w:szCs w:val="24"/>
        </w:rPr>
        <w:t xml:space="preserve"> Tic. A.Ş tarafından Belediyemize hibe edilen 56 AV 185 plakalı ambulans Belediyemiz tarafından kullanılmamaktadır. İl Sağlık Müdürlüğünün ilgi yazısı ile talep edilen, söz konusu ambulansın,  Siirt Eğitim ve Araştırma Hastanesindeki hastaların naklinde kullanılması için hibe edilmesine, Belediye Meclisinin 2021 Yılı Döneminin Haziran Ayı Toplantısının 01.06.2021 tarihli 1.Birleşiminin 1. Oturumunda oybirliğiyle karar verildi.</w:t>
      </w:r>
    </w:p>
    <w:p w:rsidR="00C03F3F" w:rsidRDefault="00E97155" w:rsidP="00C03F3F">
      <w:pPr>
        <w:autoSpaceDE w:val="0"/>
        <w:autoSpaceDN w:val="0"/>
        <w:adjustRightInd w:val="0"/>
        <w:ind w:firstLine="709"/>
        <w:jc w:val="both"/>
        <w:rPr>
          <w:rFonts w:ascii="Times New Roman" w:hAnsi="Times New Roman" w:cs="Times New Roman"/>
          <w:sz w:val="24"/>
          <w:szCs w:val="24"/>
        </w:rPr>
      </w:pPr>
      <w:r w:rsidRPr="00353C89">
        <w:rPr>
          <w:rFonts w:ascii="Times New Roman" w:eastAsia="Times New Roman" w:hAnsi="Times New Roman" w:cs="Times New Roman"/>
          <w:b/>
          <w:sz w:val="24"/>
          <w:szCs w:val="24"/>
          <w:lang w:eastAsia="tr-TR"/>
        </w:rPr>
        <w:t>3</w:t>
      </w:r>
      <w:r w:rsidR="00CB6BAC" w:rsidRPr="00353C89">
        <w:rPr>
          <w:rFonts w:ascii="Times New Roman" w:eastAsia="Times New Roman" w:hAnsi="Times New Roman" w:cs="Times New Roman"/>
          <w:b/>
          <w:sz w:val="24"/>
          <w:szCs w:val="24"/>
          <w:lang w:eastAsia="tr-TR"/>
        </w:rPr>
        <w:t>-</w:t>
      </w:r>
      <w:r w:rsidR="00F45B1E">
        <w:rPr>
          <w:rFonts w:ascii="Times New Roman" w:eastAsia="Times New Roman" w:hAnsi="Times New Roman" w:cs="Times New Roman"/>
          <w:b/>
          <w:sz w:val="24"/>
          <w:szCs w:val="24"/>
          <w:lang w:eastAsia="tr-TR"/>
        </w:rPr>
        <w:t xml:space="preserve"> </w:t>
      </w:r>
      <w:r w:rsidR="00353C89" w:rsidRPr="00353C89">
        <w:rPr>
          <w:rFonts w:ascii="Times New Roman" w:hAnsi="Times New Roman" w:cs="Times New Roman"/>
          <w:sz w:val="24"/>
          <w:szCs w:val="24"/>
        </w:rPr>
        <w:t xml:space="preserve">Gündem dışı gelen ve gündeme alınıp görüşülmesi oy birliği ile kabul edilen; İlimiz Merkez imar planı sınırları </w:t>
      </w:r>
      <w:proofErr w:type="gramStart"/>
      <w:r w:rsidR="00353C89" w:rsidRPr="00353C89">
        <w:rPr>
          <w:rFonts w:ascii="Times New Roman" w:hAnsi="Times New Roman" w:cs="Times New Roman"/>
          <w:sz w:val="24"/>
          <w:szCs w:val="24"/>
        </w:rPr>
        <w:t>dahilinde</w:t>
      </w:r>
      <w:proofErr w:type="gramEnd"/>
      <w:r w:rsidR="00353C89" w:rsidRPr="00353C89">
        <w:rPr>
          <w:rFonts w:ascii="Times New Roman" w:hAnsi="Times New Roman" w:cs="Times New Roman"/>
          <w:sz w:val="24"/>
          <w:szCs w:val="24"/>
        </w:rPr>
        <w:t xml:space="preserve"> 10.06.2021 tarihinden geçerli olmak üzere Ruhsat ve Denetim Müdürlüğünce verilen İşyeri Açma ve Çalışma Ruhsatlarının müdürlüğümüz personelleri tarafından yapılacak Periyodik Fenni Muayene evrakı kontrolünde alınacak ücret tarifesinde tespit edilen eksik iş kolları ve ücret tarifesi ekte sunulmuştur. 5393 Sayılı yasanın 15. maddesinin (d) bendi ile 2464 sayılı belediye gelirleri yasasının 97. maddesine göre ekte sunulan ücret tarifesinin uygulanmasına, Belediye Meclisinin 2021 Yılı Döneminin Haziran Ayı Toplantısının 01.06.2021 tarihli 1.Birleşiminin 1. Oturumunda oybirliğiyle karar verildi.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03F3F" w:rsidRPr="00FD14DD" w:rsidTr="00C03F3F">
        <w:trPr>
          <w:trHeight w:val="297"/>
        </w:trPr>
        <w:tc>
          <w:tcPr>
            <w:tcW w:w="9606" w:type="dxa"/>
          </w:tcPr>
          <w:p w:rsidR="00C03F3F" w:rsidRPr="00FD14DD" w:rsidRDefault="00C03F3F" w:rsidP="00AD4BE4">
            <w:pPr>
              <w:rPr>
                <w:rFonts w:ascii="Times New Roman" w:hAnsi="Times New Roman" w:cs="Times New Roman"/>
                <w:sz w:val="24"/>
                <w:szCs w:val="24"/>
              </w:rPr>
            </w:pPr>
            <w:r w:rsidRPr="00D92CC4">
              <w:rPr>
                <w:rFonts w:ascii="Times New Roman" w:hAnsi="Times New Roman" w:cs="Times New Roman"/>
                <w:sz w:val="24"/>
                <w:szCs w:val="24"/>
              </w:rPr>
              <w:t>PERİYODİK FENNİMUAYENE EVRAKI KONTROLÜNDEALINACAK ÜCRET TARİFESİ</w:t>
            </w:r>
          </w:p>
          <w:p w:rsidR="00C03F3F" w:rsidRDefault="00C03F3F" w:rsidP="00AD4BE4">
            <w:pPr>
              <w:jc w:val="center"/>
              <w:rPr>
                <w:rFonts w:ascii="Times New Roman" w:hAnsi="Times New Roman" w:cs="Times New Roman"/>
                <w:sz w:val="24"/>
                <w:szCs w:val="24"/>
              </w:rPr>
            </w:pPr>
          </w:p>
          <w:tbl>
            <w:tblPr>
              <w:tblW w:w="9380" w:type="dxa"/>
              <w:tblCellMar>
                <w:left w:w="70" w:type="dxa"/>
                <w:right w:w="70" w:type="dxa"/>
              </w:tblCellMar>
              <w:tblLook w:val="04A0" w:firstRow="1" w:lastRow="0" w:firstColumn="1" w:lastColumn="0" w:noHBand="0" w:noVBand="1"/>
            </w:tblPr>
            <w:tblGrid>
              <w:gridCol w:w="1040"/>
              <w:gridCol w:w="6320"/>
              <w:gridCol w:w="2020"/>
            </w:tblGrid>
            <w:tr w:rsidR="00C03F3F" w:rsidRPr="00C63C8C" w:rsidTr="00C03F3F">
              <w:trPr>
                <w:trHeight w:val="24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sz w:val="24"/>
                      <w:szCs w:val="24"/>
                      <w:lang w:eastAsia="tr-TR"/>
                    </w:rPr>
                  </w:pPr>
                  <w:r w:rsidRPr="00C63C8C">
                    <w:rPr>
                      <w:rFonts w:ascii="Cambria" w:eastAsia="Times New Roman" w:hAnsi="Cambria" w:cs="Calibri"/>
                      <w:b/>
                      <w:bCs/>
                      <w:sz w:val="24"/>
                      <w:szCs w:val="24"/>
                      <w:lang w:eastAsia="tr-TR"/>
                    </w:rPr>
                    <w:t>Sıra No</w:t>
                  </w:r>
                </w:p>
              </w:tc>
              <w:tc>
                <w:tcPr>
                  <w:tcW w:w="6320" w:type="dxa"/>
                  <w:tcBorders>
                    <w:top w:val="single" w:sz="4" w:space="0" w:color="auto"/>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Fenni Muayene Ücretleri</w:t>
                  </w:r>
                </w:p>
              </w:tc>
              <w:tc>
                <w:tcPr>
                  <w:tcW w:w="2020" w:type="dxa"/>
                  <w:tcBorders>
                    <w:top w:val="single" w:sz="4" w:space="0" w:color="auto"/>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sz w:val="24"/>
                      <w:szCs w:val="24"/>
                      <w:lang w:eastAsia="tr-TR"/>
                    </w:rPr>
                  </w:pPr>
                  <w:r w:rsidRPr="00C63C8C">
                    <w:rPr>
                      <w:rFonts w:ascii="Cambria" w:eastAsia="Times New Roman" w:hAnsi="Cambria" w:cs="Calibri"/>
                      <w:b/>
                      <w:bCs/>
                      <w:sz w:val="24"/>
                      <w:szCs w:val="24"/>
                      <w:lang w:eastAsia="tr-TR"/>
                    </w:rPr>
                    <w:t>FIYAT</w:t>
                  </w:r>
                </w:p>
              </w:tc>
            </w:tr>
            <w:tr w:rsidR="00C03F3F" w:rsidRPr="00C63C8C" w:rsidTr="00C03F3F">
              <w:trPr>
                <w:trHeight w:val="23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1</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Spor Salonu ( Masaj, Hamam, Sauna odası olan yerler)</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1.950 TL</w:t>
                  </w:r>
                </w:p>
              </w:tc>
            </w:tr>
            <w:tr w:rsidR="00C03F3F" w:rsidRPr="00C63C8C" w:rsidTr="00C03F3F">
              <w:trPr>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2</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Spor Salonu</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1.480 TL</w:t>
                  </w:r>
                </w:p>
              </w:tc>
            </w:tr>
            <w:tr w:rsidR="00C03F3F" w:rsidRPr="00C63C8C" w:rsidTr="00C03F3F">
              <w:trPr>
                <w:trHeight w:val="276"/>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3</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Halı Saha</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1.050 TL</w:t>
                  </w:r>
                </w:p>
              </w:tc>
            </w:tr>
            <w:tr w:rsidR="00C03F3F" w:rsidRPr="00C63C8C" w:rsidTr="00C03F3F">
              <w:trPr>
                <w:trHeight w:val="2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4</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Battaniye İmalat ve Satış</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293 TL</w:t>
                  </w:r>
                </w:p>
              </w:tc>
            </w:tr>
            <w:tr w:rsidR="00C03F3F" w:rsidRPr="00C63C8C" w:rsidTr="00C03F3F">
              <w:trPr>
                <w:trHeight w:val="25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5</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Finansal Kuruluşlar</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14.850 TL</w:t>
                  </w:r>
                </w:p>
              </w:tc>
            </w:tr>
            <w:tr w:rsidR="00C03F3F" w:rsidRPr="00C63C8C" w:rsidTr="00C03F3F">
              <w:trPr>
                <w:trHeight w:val="24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6</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Tüp Satış Yerleri</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493 TL</w:t>
                  </w:r>
                </w:p>
              </w:tc>
            </w:tr>
            <w:tr w:rsidR="00C03F3F" w:rsidRPr="00C63C8C" w:rsidTr="00C03F3F">
              <w:trPr>
                <w:trHeight w:val="239"/>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7</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Piliç ve Yumurta Satış Yerleri</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493 TL</w:t>
                  </w:r>
                </w:p>
              </w:tc>
            </w:tr>
            <w:tr w:rsidR="00C03F3F" w:rsidRPr="00C63C8C" w:rsidTr="00C03F3F">
              <w:trPr>
                <w:trHeight w:val="243"/>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8</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Evden Eve Nakliye Firmaları</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1.780 TL</w:t>
                  </w:r>
                </w:p>
              </w:tc>
            </w:tr>
            <w:tr w:rsidR="00C03F3F" w:rsidRPr="00C63C8C" w:rsidTr="00C03F3F">
              <w:trPr>
                <w:trHeight w:val="31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9</w:t>
                  </w:r>
                </w:p>
              </w:tc>
              <w:tc>
                <w:tcPr>
                  <w:tcW w:w="6320" w:type="dxa"/>
                  <w:tcBorders>
                    <w:top w:val="nil"/>
                    <w:left w:val="nil"/>
                    <w:bottom w:val="single" w:sz="4" w:space="0" w:color="auto"/>
                    <w:right w:val="single" w:sz="4" w:space="0" w:color="auto"/>
                  </w:tcBorders>
                  <w:shd w:val="clear" w:color="auto" w:fill="auto"/>
                  <w:noWrap/>
                  <w:vAlign w:val="center"/>
                  <w:hideMark/>
                </w:tcPr>
                <w:p w:rsidR="00C03F3F" w:rsidRPr="00C63C8C" w:rsidRDefault="00C03F3F" w:rsidP="00AD4BE4">
                  <w:pPr>
                    <w:spacing w:after="0" w:line="240" w:lineRule="auto"/>
                    <w:rPr>
                      <w:rFonts w:ascii="Cambria" w:eastAsia="Times New Roman" w:hAnsi="Cambria" w:cs="Calibri"/>
                      <w:color w:val="000000"/>
                      <w:sz w:val="24"/>
                      <w:szCs w:val="24"/>
                      <w:lang w:eastAsia="tr-TR"/>
                    </w:rPr>
                  </w:pPr>
                  <w:r w:rsidRPr="00C63C8C">
                    <w:rPr>
                      <w:rFonts w:ascii="Cambria" w:eastAsia="Times New Roman" w:hAnsi="Cambria" w:cs="Calibri"/>
                      <w:color w:val="000000"/>
                      <w:sz w:val="24"/>
                      <w:szCs w:val="24"/>
                      <w:lang w:eastAsia="tr-TR"/>
                    </w:rPr>
                    <w:t>Kır Düğün Salonu</w:t>
                  </w:r>
                </w:p>
              </w:tc>
              <w:tc>
                <w:tcPr>
                  <w:tcW w:w="2020" w:type="dxa"/>
                  <w:tcBorders>
                    <w:top w:val="nil"/>
                    <w:left w:val="nil"/>
                    <w:bottom w:val="single" w:sz="4" w:space="0" w:color="auto"/>
                    <w:right w:val="single" w:sz="4" w:space="0" w:color="auto"/>
                  </w:tcBorders>
                  <w:shd w:val="clear" w:color="000000" w:fill="FFFF00"/>
                  <w:noWrap/>
                  <w:vAlign w:val="center"/>
                  <w:hideMark/>
                </w:tcPr>
                <w:p w:rsidR="00C03F3F" w:rsidRPr="00C63C8C" w:rsidRDefault="00C03F3F" w:rsidP="00AD4BE4">
                  <w:pPr>
                    <w:spacing w:after="0" w:line="240" w:lineRule="auto"/>
                    <w:jc w:val="center"/>
                    <w:rPr>
                      <w:rFonts w:ascii="Cambria" w:eastAsia="Times New Roman" w:hAnsi="Cambria" w:cs="Calibri"/>
                      <w:b/>
                      <w:bCs/>
                      <w:color w:val="000000"/>
                      <w:sz w:val="24"/>
                      <w:szCs w:val="24"/>
                      <w:lang w:eastAsia="tr-TR"/>
                    </w:rPr>
                  </w:pPr>
                  <w:r w:rsidRPr="00C63C8C">
                    <w:rPr>
                      <w:rFonts w:ascii="Cambria" w:eastAsia="Times New Roman" w:hAnsi="Cambria" w:cs="Calibri"/>
                      <w:b/>
                      <w:bCs/>
                      <w:color w:val="000000"/>
                      <w:sz w:val="24"/>
                      <w:szCs w:val="24"/>
                      <w:lang w:eastAsia="tr-TR"/>
                    </w:rPr>
                    <w:t>11.415 TL</w:t>
                  </w:r>
                </w:p>
              </w:tc>
            </w:tr>
          </w:tbl>
          <w:p w:rsidR="00C03F3F" w:rsidRPr="00FD14DD" w:rsidRDefault="00C03F3F" w:rsidP="00C03F3F">
            <w:pPr>
              <w:rPr>
                <w:rFonts w:ascii="Times New Roman" w:hAnsi="Times New Roman" w:cs="Times New Roman"/>
                <w:sz w:val="24"/>
                <w:szCs w:val="24"/>
              </w:rPr>
            </w:pPr>
          </w:p>
        </w:tc>
      </w:tr>
    </w:tbl>
    <w:p w:rsidR="00C03F3F" w:rsidRPr="00353C89" w:rsidRDefault="00C03F3F" w:rsidP="00C03F3F">
      <w:pPr>
        <w:autoSpaceDE w:val="0"/>
        <w:autoSpaceDN w:val="0"/>
        <w:adjustRightInd w:val="0"/>
        <w:jc w:val="both"/>
        <w:rPr>
          <w:rFonts w:ascii="Times New Roman" w:hAnsi="Times New Roman" w:cs="Times New Roman"/>
          <w:sz w:val="24"/>
          <w:szCs w:val="24"/>
        </w:rPr>
      </w:pPr>
    </w:p>
    <w:p w:rsidR="00353C89" w:rsidRPr="00353C89" w:rsidRDefault="00E97155" w:rsidP="00353C89">
      <w:pPr>
        <w:spacing w:before="100" w:beforeAutospacing="1" w:after="100" w:afterAutospacing="1"/>
        <w:ind w:firstLine="709"/>
        <w:jc w:val="both"/>
        <w:rPr>
          <w:rFonts w:ascii="Times New Roman" w:hAnsi="Times New Roman" w:cs="Times New Roman"/>
          <w:sz w:val="24"/>
          <w:szCs w:val="24"/>
        </w:rPr>
      </w:pPr>
      <w:proofErr w:type="gramStart"/>
      <w:r w:rsidRPr="00353C89">
        <w:rPr>
          <w:rFonts w:ascii="Times New Roman" w:eastAsia="Times New Roman" w:hAnsi="Times New Roman" w:cs="Times New Roman"/>
          <w:b/>
          <w:sz w:val="24"/>
          <w:szCs w:val="24"/>
          <w:lang w:eastAsia="tr-TR"/>
        </w:rPr>
        <w:lastRenderedPageBreak/>
        <w:t>4</w:t>
      </w:r>
      <w:r w:rsidR="00CB6BAC" w:rsidRPr="00353C89">
        <w:rPr>
          <w:rFonts w:ascii="Times New Roman" w:eastAsia="Times New Roman" w:hAnsi="Times New Roman" w:cs="Times New Roman"/>
          <w:b/>
          <w:sz w:val="24"/>
          <w:szCs w:val="24"/>
          <w:lang w:eastAsia="tr-TR"/>
        </w:rPr>
        <w:t>-</w:t>
      </w:r>
      <w:r w:rsidR="00F45B1E">
        <w:rPr>
          <w:rFonts w:ascii="Times New Roman" w:eastAsia="Times New Roman" w:hAnsi="Times New Roman" w:cs="Times New Roman"/>
          <w:b/>
          <w:sz w:val="24"/>
          <w:szCs w:val="24"/>
          <w:lang w:eastAsia="tr-TR"/>
        </w:rPr>
        <w:t xml:space="preserve"> </w:t>
      </w:r>
      <w:r w:rsidR="00353C89" w:rsidRPr="00353C89">
        <w:rPr>
          <w:rFonts w:ascii="Times New Roman" w:hAnsi="Times New Roman" w:cs="Times New Roman"/>
          <w:sz w:val="24"/>
          <w:szCs w:val="24"/>
        </w:rPr>
        <w:t>Belediyemizin 2020 Yılı idare ve kesin hesap cetvelleri üzerinde, madde madde yapılan görüşme ve oylama neticesinde; 5393 Sayılı Belediye Kanunu’nun 18. maddesinin (b) bendi gereğince, ilişikte sunulan Belediyemizin 2020 Yılı kesin hesap cetvellerinin tasdikine,</w:t>
      </w:r>
      <w:r w:rsidR="00AD4BE4">
        <w:rPr>
          <w:rFonts w:ascii="Times New Roman" w:hAnsi="Times New Roman" w:cs="Times New Roman"/>
          <w:sz w:val="24"/>
          <w:szCs w:val="24"/>
        </w:rPr>
        <w:t xml:space="preserve"> </w:t>
      </w:r>
      <w:r w:rsidR="00353C89" w:rsidRPr="00353C89">
        <w:rPr>
          <w:rFonts w:ascii="Times New Roman" w:hAnsi="Times New Roman" w:cs="Times New Roman"/>
          <w:sz w:val="24"/>
          <w:szCs w:val="24"/>
        </w:rPr>
        <w:t>Belediye Meclisinin 2021 Yılı Döneminin Haziran Ayı Toplantısının 02.06.2021 tarihli 1.Birleşiminin 1. Oturumunda oybirliğiyle karar verildi.</w:t>
      </w:r>
      <w:proofErr w:type="gramEnd"/>
    </w:p>
    <w:p w:rsidR="00C03F3F" w:rsidRDefault="00E97155" w:rsidP="00353C89">
      <w:pPr>
        <w:spacing w:before="100" w:beforeAutospacing="1" w:after="100" w:afterAutospacing="1"/>
        <w:ind w:firstLine="709"/>
        <w:jc w:val="both"/>
        <w:rPr>
          <w:rFonts w:ascii="Times New Roman" w:hAnsi="Times New Roman" w:cs="Times New Roman"/>
          <w:sz w:val="24"/>
          <w:szCs w:val="24"/>
        </w:rPr>
      </w:pPr>
      <w:proofErr w:type="gramStart"/>
      <w:r w:rsidRPr="00353C89">
        <w:rPr>
          <w:rFonts w:ascii="Times New Roman" w:eastAsia="Times New Roman" w:hAnsi="Times New Roman" w:cs="Times New Roman"/>
          <w:b/>
          <w:sz w:val="24"/>
          <w:szCs w:val="24"/>
          <w:lang w:eastAsia="tr-TR"/>
        </w:rPr>
        <w:t>5</w:t>
      </w:r>
      <w:r w:rsidR="000D23B2" w:rsidRPr="00353C89">
        <w:rPr>
          <w:rFonts w:ascii="Times New Roman" w:eastAsia="Times New Roman" w:hAnsi="Times New Roman" w:cs="Times New Roman"/>
          <w:b/>
          <w:sz w:val="24"/>
          <w:szCs w:val="24"/>
          <w:lang w:eastAsia="tr-TR"/>
        </w:rPr>
        <w:t xml:space="preserve">- </w:t>
      </w:r>
      <w:r w:rsidR="00353C89" w:rsidRPr="00353C89">
        <w:rPr>
          <w:rFonts w:ascii="Times New Roman" w:hAnsi="Times New Roman" w:cs="Times New Roman"/>
          <w:sz w:val="24"/>
          <w:szCs w:val="24"/>
        </w:rPr>
        <w:t>Belediye ve Bağlı Kuruluşları ile Mahalli İdare Birlikleri Norm Kadro İlke ve Standartlarına Dair Yönetmelik’in “Ek-2: Belediye ve Bağlı Kuruluşları ile Mahalli idare birlikleri norm kadro standartları cetvelleri”  B5 gurubunda bulunan Belediyemizin teknik personel kadrolarından (V sayılı liste) 1 adet 6 dereceli Tekniker  kadrosunun ihdas edilmesine, Belediye Meclisinin 2021 Yılı Döneminin Haziran Ayı Toplantısının 02.06.2021 tarihli 1.Birleşiminin 1. Oturumunda oybirliğiyle karar verildi.</w:t>
      </w:r>
      <w:proofErr w:type="gramEnd"/>
    </w:p>
    <w:p w:rsidR="000D7FCC" w:rsidRDefault="00353C89" w:rsidP="00384C47">
      <w:pPr>
        <w:spacing w:before="100" w:beforeAutospacing="1" w:after="100" w:afterAutospacing="1"/>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CB6BAC" w:rsidRPr="00353C89">
        <w:rPr>
          <w:rFonts w:ascii="Times New Roman" w:eastAsia="Times New Roman" w:hAnsi="Times New Roman" w:cs="Times New Roman"/>
          <w:b/>
          <w:sz w:val="24"/>
          <w:szCs w:val="24"/>
          <w:lang w:eastAsia="tr-TR"/>
        </w:rPr>
        <w:t xml:space="preserve">- </w:t>
      </w:r>
      <w:r w:rsidR="00CB6BAC" w:rsidRPr="00353C89">
        <w:rPr>
          <w:rFonts w:ascii="Times New Roman" w:eastAsia="Times New Roman" w:hAnsi="Times New Roman" w:cs="Times New Roman"/>
          <w:sz w:val="24"/>
          <w:szCs w:val="24"/>
          <w:lang w:eastAsia="tr-TR"/>
        </w:rPr>
        <w:t xml:space="preserve">Belediye Meclisinin 2021 yılı </w:t>
      </w:r>
      <w:r w:rsidR="00D6241F">
        <w:rPr>
          <w:rFonts w:ascii="Times New Roman" w:eastAsia="Times New Roman" w:hAnsi="Times New Roman" w:cs="Times New Roman"/>
          <w:sz w:val="24"/>
          <w:szCs w:val="24"/>
          <w:lang w:eastAsia="tr-TR"/>
        </w:rPr>
        <w:t>Temmuz</w:t>
      </w:r>
      <w:r w:rsidR="00C32DB3">
        <w:rPr>
          <w:rFonts w:ascii="Times New Roman" w:eastAsia="Times New Roman" w:hAnsi="Times New Roman" w:cs="Times New Roman"/>
          <w:sz w:val="24"/>
          <w:szCs w:val="24"/>
          <w:lang w:eastAsia="tr-TR"/>
        </w:rPr>
        <w:t xml:space="preserve"> Ayı Meclis toplantısı</w:t>
      </w:r>
      <w:r w:rsidR="00AD4BE4">
        <w:rPr>
          <w:rFonts w:ascii="Times New Roman" w:eastAsia="Times New Roman" w:hAnsi="Times New Roman" w:cs="Times New Roman"/>
          <w:sz w:val="24"/>
          <w:szCs w:val="24"/>
          <w:lang w:eastAsia="tr-TR"/>
        </w:rPr>
        <w:t xml:space="preserve">, 05 </w:t>
      </w:r>
      <w:r w:rsidR="00C32DB3">
        <w:rPr>
          <w:rFonts w:ascii="Times New Roman" w:eastAsia="Times New Roman" w:hAnsi="Times New Roman" w:cs="Times New Roman"/>
          <w:sz w:val="24"/>
          <w:szCs w:val="24"/>
          <w:lang w:eastAsia="tr-TR"/>
        </w:rPr>
        <w:t xml:space="preserve">Temmuz </w:t>
      </w:r>
      <w:r w:rsidR="00C32DB3" w:rsidRPr="00353C89">
        <w:rPr>
          <w:rFonts w:ascii="Times New Roman" w:eastAsia="Times New Roman" w:hAnsi="Times New Roman" w:cs="Times New Roman"/>
          <w:sz w:val="24"/>
          <w:szCs w:val="24"/>
          <w:lang w:eastAsia="tr-TR"/>
        </w:rPr>
        <w:t>2021</w:t>
      </w:r>
      <w:r w:rsidR="00AD4BE4">
        <w:rPr>
          <w:rFonts w:ascii="Times New Roman" w:eastAsia="Times New Roman" w:hAnsi="Times New Roman" w:cs="Times New Roman"/>
          <w:sz w:val="24"/>
          <w:szCs w:val="24"/>
          <w:lang w:eastAsia="tr-TR"/>
        </w:rPr>
        <w:t xml:space="preserve"> </w:t>
      </w:r>
      <w:r w:rsidR="00D6241F">
        <w:rPr>
          <w:rFonts w:ascii="Times New Roman" w:eastAsia="Times New Roman" w:hAnsi="Times New Roman" w:cs="Times New Roman"/>
          <w:sz w:val="24"/>
          <w:szCs w:val="24"/>
          <w:lang w:eastAsia="tr-TR"/>
        </w:rPr>
        <w:t>P</w:t>
      </w:r>
      <w:r w:rsidR="00AD4BE4">
        <w:rPr>
          <w:rFonts w:ascii="Times New Roman" w:eastAsia="Times New Roman" w:hAnsi="Times New Roman" w:cs="Times New Roman"/>
          <w:sz w:val="24"/>
          <w:szCs w:val="24"/>
          <w:lang w:eastAsia="tr-TR"/>
        </w:rPr>
        <w:t xml:space="preserve">azartesi </w:t>
      </w:r>
      <w:r w:rsidR="00CB6BAC" w:rsidRPr="00353C89">
        <w:rPr>
          <w:rFonts w:ascii="Times New Roman" w:eastAsia="Times New Roman" w:hAnsi="Times New Roman" w:cs="Times New Roman"/>
          <w:sz w:val="24"/>
          <w:szCs w:val="24"/>
          <w:lang w:eastAsia="tr-TR"/>
        </w:rPr>
        <w:t xml:space="preserve">günü saat </w:t>
      </w:r>
      <w:r w:rsidR="00820D8F" w:rsidRPr="00353C89">
        <w:rPr>
          <w:rFonts w:ascii="Times New Roman" w:eastAsia="Times New Roman" w:hAnsi="Times New Roman" w:cs="Times New Roman"/>
          <w:sz w:val="24"/>
          <w:szCs w:val="24"/>
          <w:lang w:eastAsia="tr-TR"/>
        </w:rPr>
        <w:t>10.00’da</w:t>
      </w:r>
      <w:r w:rsidR="00CB6BAC" w:rsidRPr="00353C89">
        <w:rPr>
          <w:rFonts w:ascii="Times New Roman" w:eastAsia="Times New Roman" w:hAnsi="Times New Roman" w:cs="Times New Roman"/>
          <w:sz w:val="24"/>
          <w:szCs w:val="24"/>
          <w:lang w:eastAsia="tr-TR"/>
        </w:rPr>
        <w:t xml:space="preserve"> Belediye Başkanlığı Başkanlık Makamında yapılması</w:t>
      </w:r>
      <w:r w:rsidR="00F731AD" w:rsidRPr="00353C89">
        <w:rPr>
          <w:rFonts w:ascii="Times New Roman" w:eastAsia="Times New Roman" w:hAnsi="Times New Roman" w:cs="Times New Roman"/>
          <w:sz w:val="24"/>
          <w:szCs w:val="24"/>
          <w:lang w:eastAsia="tr-TR"/>
        </w:rPr>
        <w:t>na</w:t>
      </w:r>
      <w:r w:rsidR="00CB6BAC" w:rsidRPr="00353C89">
        <w:rPr>
          <w:rFonts w:ascii="Times New Roman" w:eastAsia="Times New Roman" w:hAnsi="Times New Roman" w:cs="Times New Roman"/>
          <w:sz w:val="24"/>
          <w:szCs w:val="24"/>
          <w:lang w:eastAsia="tr-TR"/>
        </w:rPr>
        <w:t>, oybirliğiyle kabul edildi.</w:t>
      </w:r>
    </w:p>
    <w:p w:rsidR="00384C47" w:rsidRPr="00E97155" w:rsidRDefault="00384C47" w:rsidP="00384C47">
      <w:pPr>
        <w:spacing w:before="100" w:beforeAutospacing="1" w:after="100" w:afterAutospacing="1"/>
        <w:ind w:firstLine="709"/>
        <w:jc w:val="both"/>
        <w:rPr>
          <w:rFonts w:ascii="Times New Roman" w:eastAsia="Times New Roman" w:hAnsi="Times New Roman" w:cs="Times New Roman"/>
          <w:sz w:val="24"/>
          <w:szCs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CB6BAC">
      <w:pPr>
        <w:spacing w:after="0" w:line="240" w:lineRule="auto"/>
        <w:ind w:left="5664" w:firstLine="6"/>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 xml:space="preserve">  Osman HACİBEKTAŞOĞLU</w:t>
      </w:r>
    </w:p>
    <w:p w:rsidR="00BA45DC" w:rsidRDefault="00AD4BE4" w:rsidP="00B5081A">
      <w:pPr>
        <w:spacing w:after="0" w:line="240" w:lineRule="auto"/>
        <w:ind w:left="4956" w:firstLine="708"/>
      </w:pPr>
      <w:r>
        <w:rPr>
          <w:rFonts w:ascii="Times New Roman" w:eastAsia="Calibri" w:hAnsi="Times New Roman" w:cs="Times New Roman"/>
          <w:b/>
          <w:color w:val="000000"/>
          <w:sz w:val="24"/>
        </w:rPr>
        <w:t xml:space="preserve">   </w:t>
      </w:r>
      <w:r w:rsidR="00CB6BAC" w:rsidRPr="00CB6BAC">
        <w:rPr>
          <w:rFonts w:ascii="Times New Roman" w:eastAsia="Calibri" w:hAnsi="Times New Roman" w:cs="Times New Roman"/>
          <w:b/>
          <w:color w:val="000000"/>
          <w:sz w:val="24"/>
        </w:rPr>
        <w:t>Vali/Belediye Başkan Vekili</w:t>
      </w:r>
    </w:p>
    <w:sectPr w:rsidR="00BA45DC" w:rsidSect="007E0CE8">
      <w:footerReference w:type="default" r:id="rId9"/>
      <w:pgSz w:w="11906" w:h="16838" w:code="9"/>
      <w:pgMar w:top="851" w:right="851" w:bottom="851"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E4" w:rsidRDefault="00AD4BE4" w:rsidP="0052698B">
      <w:pPr>
        <w:spacing w:after="0" w:line="240" w:lineRule="auto"/>
      </w:pPr>
      <w:r>
        <w:separator/>
      </w:r>
    </w:p>
  </w:endnote>
  <w:endnote w:type="continuationSeparator" w:id="0">
    <w:p w:rsidR="00AD4BE4" w:rsidRDefault="00AD4BE4" w:rsidP="005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9721"/>
      <w:docPartObj>
        <w:docPartGallery w:val="Page Numbers (Bottom of Page)"/>
        <w:docPartUnique/>
      </w:docPartObj>
    </w:sdtPr>
    <w:sdtEndPr/>
    <w:sdtContent>
      <w:p w:rsidR="00AD4BE4" w:rsidRDefault="008E68BA">
        <w:pPr>
          <w:pStyle w:val="Altbilgi"/>
          <w:jc w:val="center"/>
        </w:pPr>
        <w:r>
          <w:fldChar w:fldCharType="begin"/>
        </w:r>
        <w:r>
          <w:instrText>PAGE   \* MERGEFORMAT</w:instrText>
        </w:r>
        <w:r>
          <w:fldChar w:fldCharType="separate"/>
        </w:r>
        <w:r>
          <w:rPr>
            <w:noProof/>
          </w:rPr>
          <w:t>1</w:t>
        </w:r>
        <w:r>
          <w:rPr>
            <w:noProof/>
          </w:rPr>
          <w:fldChar w:fldCharType="end"/>
        </w:r>
      </w:p>
    </w:sdtContent>
  </w:sdt>
  <w:p w:rsidR="00AD4BE4" w:rsidRDefault="00AD4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E4" w:rsidRDefault="00AD4BE4" w:rsidP="0052698B">
      <w:pPr>
        <w:spacing w:after="0" w:line="240" w:lineRule="auto"/>
      </w:pPr>
      <w:r>
        <w:separator/>
      </w:r>
    </w:p>
  </w:footnote>
  <w:footnote w:type="continuationSeparator" w:id="0">
    <w:p w:rsidR="00AD4BE4" w:rsidRDefault="00AD4BE4" w:rsidP="0052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BAC"/>
    <w:rsid w:val="000A4E6E"/>
    <w:rsid w:val="000D23B2"/>
    <w:rsid w:val="000D7FCC"/>
    <w:rsid w:val="000E1C39"/>
    <w:rsid w:val="000F5CEE"/>
    <w:rsid w:val="00111061"/>
    <w:rsid w:val="00130CF2"/>
    <w:rsid w:val="001D2D24"/>
    <w:rsid w:val="002209C6"/>
    <w:rsid w:val="002755D5"/>
    <w:rsid w:val="00284CDA"/>
    <w:rsid w:val="0029353D"/>
    <w:rsid w:val="00312443"/>
    <w:rsid w:val="00353C89"/>
    <w:rsid w:val="00384C47"/>
    <w:rsid w:val="00387E61"/>
    <w:rsid w:val="003929F8"/>
    <w:rsid w:val="003C63A9"/>
    <w:rsid w:val="004527CC"/>
    <w:rsid w:val="004614DA"/>
    <w:rsid w:val="00516390"/>
    <w:rsid w:val="0052698B"/>
    <w:rsid w:val="005B1299"/>
    <w:rsid w:val="005C62AE"/>
    <w:rsid w:val="005D2D27"/>
    <w:rsid w:val="00611F3B"/>
    <w:rsid w:val="006448C1"/>
    <w:rsid w:val="006A7B72"/>
    <w:rsid w:val="006F308E"/>
    <w:rsid w:val="00740EDD"/>
    <w:rsid w:val="0077439B"/>
    <w:rsid w:val="007B4118"/>
    <w:rsid w:val="007E0CE8"/>
    <w:rsid w:val="007E18C6"/>
    <w:rsid w:val="00811B30"/>
    <w:rsid w:val="00820D8F"/>
    <w:rsid w:val="00872C3F"/>
    <w:rsid w:val="008A62D2"/>
    <w:rsid w:val="008E68BA"/>
    <w:rsid w:val="00996597"/>
    <w:rsid w:val="009A1C5F"/>
    <w:rsid w:val="009F7160"/>
    <w:rsid w:val="00AD4BE4"/>
    <w:rsid w:val="00B21C86"/>
    <w:rsid w:val="00B5081A"/>
    <w:rsid w:val="00BA45DC"/>
    <w:rsid w:val="00BC5080"/>
    <w:rsid w:val="00C03F3F"/>
    <w:rsid w:val="00C20004"/>
    <w:rsid w:val="00C32DB3"/>
    <w:rsid w:val="00C95282"/>
    <w:rsid w:val="00CB6BAC"/>
    <w:rsid w:val="00D0620C"/>
    <w:rsid w:val="00D6241F"/>
    <w:rsid w:val="00DA523D"/>
    <w:rsid w:val="00DA7A3C"/>
    <w:rsid w:val="00DC7F21"/>
    <w:rsid w:val="00DF4010"/>
    <w:rsid w:val="00E57382"/>
    <w:rsid w:val="00E97155"/>
    <w:rsid w:val="00EC7A98"/>
    <w:rsid w:val="00F45B1E"/>
    <w:rsid w:val="00F731AD"/>
    <w:rsid w:val="00F91C4B"/>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11</cp:revision>
  <cp:lastPrinted>2021-06-04T12:19:00Z</cp:lastPrinted>
  <dcterms:created xsi:type="dcterms:W3CDTF">2021-06-03T12:39:00Z</dcterms:created>
  <dcterms:modified xsi:type="dcterms:W3CDTF">2021-06-08T05:29:00Z</dcterms:modified>
</cp:coreProperties>
</file>