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8"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sidR="000A59C1">
        <w:rPr>
          <w:rFonts w:ascii="Times New Roman" w:eastAsia="Times New Roman" w:hAnsi="Times New Roman" w:cs="Times New Roman"/>
          <w:bCs/>
          <w:iCs/>
          <w:sz w:val="23"/>
          <w:szCs w:val="23"/>
          <w:lang w:eastAsia="tr-TR"/>
        </w:rPr>
        <w:t>54203903</w:t>
      </w:r>
      <w:proofErr w:type="gramEnd"/>
      <w:r w:rsidR="000A59C1">
        <w:rPr>
          <w:rFonts w:ascii="Times New Roman" w:eastAsia="Times New Roman" w:hAnsi="Times New Roman" w:cs="Times New Roman"/>
          <w:bCs/>
          <w:iCs/>
          <w:sz w:val="23"/>
          <w:szCs w:val="23"/>
          <w:lang w:eastAsia="tr-TR"/>
        </w:rPr>
        <w:t>-301.05.01-10</w:t>
      </w:r>
      <w:r w:rsidR="00983C8A">
        <w:rPr>
          <w:rFonts w:ascii="Times New Roman" w:eastAsia="Times New Roman" w:hAnsi="Times New Roman" w:cs="Times New Roman"/>
          <w:bCs/>
          <w:iCs/>
          <w:sz w:val="23"/>
          <w:szCs w:val="23"/>
          <w:lang w:eastAsia="tr-TR"/>
        </w:rPr>
        <w:t xml:space="preserve"> </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0A59C1">
        <w:rPr>
          <w:rFonts w:ascii="Times New Roman" w:eastAsia="Times New Roman" w:hAnsi="Times New Roman" w:cs="Times New Roman"/>
          <w:bCs/>
          <w:iCs/>
          <w:sz w:val="23"/>
          <w:szCs w:val="23"/>
          <w:lang w:eastAsia="tr-TR"/>
        </w:rPr>
        <w:t xml:space="preserve">       </w:t>
      </w:r>
      <w:r w:rsidRPr="00CB6BAC">
        <w:rPr>
          <w:rFonts w:ascii="Times New Roman" w:eastAsia="Times New Roman" w:hAnsi="Times New Roman" w:cs="Times New Roman"/>
          <w:b/>
          <w:bCs/>
          <w:iCs/>
          <w:sz w:val="23"/>
          <w:szCs w:val="23"/>
          <w:lang w:eastAsia="tr-TR"/>
        </w:rPr>
        <w:t>Toplantı Tarihleri:</w:t>
      </w:r>
      <w:r w:rsidR="000A59C1">
        <w:rPr>
          <w:rFonts w:ascii="Times New Roman" w:eastAsia="Times New Roman" w:hAnsi="Times New Roman" w:cs="Times New Roman"/>
          <w:b/>
          <w:bCs/>
          <w:iCs/>
          <w:sz w:val="23"/>
          <w:szCs w:val="23"/>
          <w:lang w:eastAsia="tr-TR"/>
        </w:rPr>
        <w:t xml:space="preserve"> </w:t>
      </w:r>
      <w:r w:rsidR="000A59C1" w:rsidRPr="000A59C1">
        <w:rPr>
          <w:rFonts w:ascii="Times New Roman" w:eastAsia="Times New Roman" w:hAnsi="Times New Roman" w:cs="Times New Roman"/>
          <w:bCs/>
          <w:iCs/>
          <w:sz w:val="23"/>
          <w:szCs w:val="23"/>
          <w:lang w:eastAsia="tr-TR"/>
        </w:rPr>
        <w:t>04</w:t>
      </w:r>
      <w:r w:rsidR="005D5707" w:rsidRPr="000A59C1">
        <w:rPr>
          <w:rFonts w:ascii="Times New Roman" w:eastAsia="Times New Roman" w:hAnsi="Times New Roman" w:cs="Times New Roman"/>
          <w:bCs/>
          <w:iCs/>
          <w:sz w:val="23"/>
          <w:szCs w:val="23"/>
          <w:lang w:eastAsia="tr-TR"/>
        </w:rPr>
        <w:t>-</w:t>
      </w:r>
      <w:r w:rsidR="000A59C1" w:rsidRPr="000A59C1">
        <w:rPr>
          <w:rFonts w:ascii="Times New Roman" w:eastAsia="Times New Roman" w:hAnsi="Times New Roman" w:cs="Times New Roman"/>
          <w:bCs/>
          <w:iCs/>
          <w:sz w:val="23"/>
          <w:szCs w:val="23"/>
          <w:lang w:eastAsia="tr-TR"/>
        </w:rPr>
        <w:t>08</w:t>
      </w:r>
      <w:r w:rsidR="000A59C1">
        <w:rPr>
          <w:rFonts w:ascii="Times New Roman" w:eastAsia="Times New Roman" w:hAnsi="Times New Roman" w:cs="Times New Roman"/>
          <w:bCs/>
          <w:iCs/>
          <w:sz w:val="23"/>
          <w:szCs w:val="23"/>
          <w:lang w:eastAsia="tr-TR"/>
        </w:rPr>
        <w:t>/10</w:t>
      </w:r>
      <w:r w:rsidRPr="000A59C1">
        <w:rPr>
          <w:rFonts w:ascii="Times New Roman" w:eastAsia="Times New Roman" w:hAnsi="Times New Roman" w:cs="Times New Roman"/>
          <w:bCs/>
          <w:iCs/>
          <w:sz w:val="23"/>
          <w:szCs w:val="23"/>
          <w:lang w:eastAsia="tr-TR"/>
        </w:rPr>
        <w:t>/2021</w:t>
      </w:r>
    </w:p>
    <w:p w:rsidR="00CB6BAC" w:rsidRDefault="00CB6BAC" w:rsidP="009C6771">
      <w:pPr>
        <w:spacing w:after="0" w:line="240" w:lineRule="auto"/>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0A59C1">
        <w:rPr>
          <w:rFonts w:ascii="Times New Roman" w:eastAsia="Times New Roman" w:hAnsi="Times New Roman" w:cs="Times New Roman"/>
          <w:bCs/>
          <w:iCs/>
          <w:sz w:val="23"/>
          <w:szCs w:val="23"/>
          <w:lang w:eastAsia="tr-TR"/>
        </w:rPr>
        <w:t>Ekim</w:t>
      </w:r>
    </w:p>
    <w:p w:rsidR="0066402D" w:rsidRDefault="0066402D" w:rsidP="00CB6BAC">
      <w:pPr>
        <w:spacing w:after="0" w:line="240" w:lineRule="auto"/>
        <w:jc w:val="both"/>
        <w:rPr>
          <w:rFonts w:ascii="Times New Roman" w:eastAsia="Times New Roman" w:hAnsi="Times New Roman" w:cs="Times New Roman"/>
          <w:b/>
          <w:sz w:val="23"/>
          <w:szCs w:val="23"/>
          <w:lang w:eastAsia="tr-TR"/>
        </w:rPr>
      </w:pPr>
    </w:p>
    <w:p w:rsidR="00353C89" w:rsidRPr="00CB6BAC" w:rsidRDefault="00353C89"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983C8A">
        <w:rPr>
          <w:rFonts w:ascii="Times New Roman" w:eastAsia="Times New Roman" w:hAnsi="Times New Roman" w:cs="Times New Roman"/>
          <w:b/>
          <w:sz w:val="23"/>
          <w:szCs w:val="23"/>
          <w:lang w:eastAsia="tr-TR"/>
        </w:rPr>
        <w:t>E</w:t>
      </w:r>
      <w:r w:rsidR="000A59C1">
        <w:rPr>
          <w:rFonts w:ascii="Times New Roman" w:eastAsia="Times New Roman" w:hAnsi="Times New Roman" w:cs="Times New Roman"/>
          <w:b/>
          <w:sz w:val="23"/>
          <w:szCs w:val="23"/>
          <w:lang w:eastAsia="tr-TR"/>
        </w:rPr>
        <w:t xml:space="preserve">KİM </w:t>
      </w:r>
      <w:r w:rsidRPr="00CB6BAC">
        <w:rPr>
          <w:rFonts w:ascii="Times New Roman" w:eastAsia="Times New Roman" w:hAnsi="Times New Roman" w:cs="Times New Roman"/>
          <w:b/>
          <w:sz w:val="23"/>
          <w:szCs w:val="23"/>
          <w:lang w:eastAsia="tr-TR"/>
        </w:rPr>
        <w:t>AYI MECLİS TOPLANTISINDA</w:t>
      </w:r>
    </w:p>
    <w:p w:rsidR="0066402D" w:rsidRDefault="002755D5" w:rsidP="00353C89">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9C6771" w:rsidRPr="001C6CBA" w:rsidRDefault="009C6771" w:rsidP="00353C89">
      <w:pPr>
        <w:spacing w:after="0" w:line="240" w:lineRule="auto"/>
        <w:ind w:left="360"/>
        <w:jc w:val="center"/>
        <w:rPr>
          <w:rFonts w:ascii="Times New Roman" w:eastAsia="Times New Roman" w:hAnsi="Times New Roman" w:cs="Times New Roman"/>
          <w:b/>
          <w:sz w:val="23"/>
          <w:szCs w:val="23"/>
          <w:lang w:eastAsia="tr-TR"/>
        </w:rPr>
      </w:pPr>
    </w:p>
    <w:p w:rsidR="00353C89" w:rsidRPr="001C6CBA" w:rsidRDefault="00353C89" w:rsidP="00353C89">
      <w:pPr>
        <w:spacing w:after="0" w:line="240" w:lineRule="auto"/>
        <w:ind w:left="360"/>
        <w:jc w:val="center"/>
        <w:rPr>
          <w:rFonts w:ascii="Times New Roman" w:eastAsia="Times New Roman" w:hAnsi="Times New Roman" w:cs="Times New Roman"/>
          <w:b/>
          <w:sz w:val="24"/>
          <w:szCs w:val="24"/>
          <w:lang w:eastAsia="tr-TR"/>
        </w:rPr>
      </w:pPr>
    </w:p>
    <w:p w:rsidR="00C61F3E" w:rsidRPr="00C61F3E" w:rsidRDefault="00C61F3E" w:rsidP="00C61F3E">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b/>
          <w:color w:val="000000"/>
          <w:sz w:val="24"/>
          <w:szCs w:val="24"/>
        </w:rPr>
        <w:tab/>
      </w:r>
      <w:r w:rsidR="000D23B2" w:rsidRPr="001C6CBA">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w:t>
      </w:r>
      <w:r w:rsidRPr="00C61F3E">
        <w:rPr>
          <w:rFonts w:ascii="Times New Roman" w:hAnsi="Times New Roman" w:cs="Times New Roman"/>
          <w:sz w:val="24"/>
          <w:szCs w:val="24"/>
        </w:rPr>
        <w:t>Gündem dışı gelen ve oybirliği ile gündeme alınan İmar ve Şehircilik Müdürlüğünün 30.09.2021 tarih ve 17716 sayılı yazıları üzerinde yapılan görüşme</w:t>
      </w:r>
      <w:r>
        <w:rPr>
          <w:rFonts w:ascii="Times New Roman" w:hAnsi="Times New Roman" w:cs="Times New Roman"/>
          <w:sz w:val="24"/>
          <w:szCs w:val="24"/>
        </w:rPr>
        <w:t>de;</w:t>
      </w:r>
    </w:p>
    <w:p w:rsidR="00C61F3E" w:rsidRDefault="00C61F3E" w:rsidP="00983C8A">
      <w:pPr>
        <w:tabs>
          <w:tab w:val="left" w:pos="708"/>
          <w:tab w:val="left" w:pos="1416"/>
          <w:tab w:val="left" w:pos="2250"/>
        </w:tabs>
        <w:jc w:val="both"/>
        <w:rPr>
          <w:rFonts w:ascii="Times New Roman" w:hAnsi="Times New Roman" w:cs="Times New Roman"/>
          <w:sz w:val="24"/>
          <w:szCs w:val="24"/>
        </w:rPr>
      </w:pPr>
      <w:r w:rsidRPr="00C61F3E">
        <w:rPr>
          <w:rFonts w:ascii="Times New Roman" w:hAnsi="Times New Roman" w:cs="Times New Roman"/>
          <w:sz w:val="24"/>
          <w:szCs w:val="24"/>
        </w:rPr>
        <w:tab/>
        <w:t xml:space="preserve">Mülkiyeti Belediyemize  ait ekli listede ada, parsel, Mahalle, yüzölçümü, imar durumu ve cinsine ait bilgilerin bulunduğu 25 adet taşınmazın Belediyemize gelir sağlanması amaçlanarak satılması yönünde idari karar alınmıştır.  Satışa uygun söz konusu taşınmazların Devlet İhale Kanunu'nun 45. Maddesi gereğince "Açık Arttırma Usulü" ile satışlarının yapılabilmesi için Encümene yetki verilmesine, </w:t>
      </w:r>
      <w:r w:rsidRPr="00C61F3E">
        <w:rPr>
          <w:rFonts w:ascii="Times New Roman" w:hAnsi="Times New Roman" w:cs="Times New Roman"/>
          <w:bCs/>
          <w:sz w:val="24"/>
          <w:szCs w:val="24"/>
        </w:rPr>
        <w:t xml:space="preserve">Belediye </w:t>
      </w:r>
      <w:r w:rsidRPr="00C61F3E">
        <w:rPr>
          <w:rFonts w:ascii="Times New Roman" w:hAnsi="Times New Roman" w:cs="Times New Roman"/>
          <w:sz w:val="24"/>
          <w:szCs w:val="24"/>
        </w:rPr>
        <w:t>Meclisinin 2021 Yılı Döneminin Ekim Ayı Toplantısının 04.10.2021 tarihli 1.</w:t>
      </w:r>
      <w:r w:rsidR="000619A6">
        <w:rPr>
          <w:rFonts w:ascii="Times New Roman" w:hAnsi="Times New Roman" w:cs="Times New Roman"/>
          <w:sz w:val="24"/>
          <w:szCs w:val="24"/>
        </w:rPr>
        <w:t xml:space="preserve"> </w:t>
      </w:r>
      <w:r w:rsidRPr="00C61F3E">
        <w:rPr>
          <w:rFonts w:ascii="Times New Roman" w:hAnsi="Times New Roman" w:cs="Times New Roman"/>
          <w:sz w:val="24"/>
          <w:szCs w:val="24"/>
        </w:rPr>
        <w:t>Birleşiminin 1. Oturumunda oybirliğiyle karar verildi.</w:t>
      </w:r>
    </w:p>
    <w:tbl>
      <w:tblPr>
        <w:tblW w:w="10289" w:type="dxa"/>
        <w:tblInd w:w="55" w:type="dxa"/>
        <w:tblCellMar>
          <w:left w:w="70" w:type="dxa"/>
          <w:right w:w="70" w:type="dxa"/>
        </w:tblCellMar>
        <w:tblLook w:val="04A0" w:firstRow="1" w:lastRow="0" w:firstColumn="1" w:lastColumn="0" w:noHBand="0" w:noVBand="1"/>
      </w:tblPr>
      <w:tblGrid>
        <w:gridCol w:w="582"/>
        <w:gridCol w:w="1134"/>
        <w:gridCol w:w="1213"/>
        <w:gridCol w:w="992"/>
        <w:gridCol w:w="1691"/>
        <w:gridCol w:w="1701"/>
        <w:gridCol w:w="2976"/>
      </w:tblGrid>
      <w:tr w:rsidR="00582554" w:rsidRPr="00582554" w:rsidTr="00582554">
        <w:trPr>
          <w:trHeight w:val="324"/>
        </w:trPr>
        <w:tc>
          <w:tcPr>
            <w:tcW w:w="582" w:type="dxa"/>
            <w:tcBorders>
              <w:top w:val="nil"/>
              <w:left w:val="nil"/>
              <w:bottom w:val="nil"/>
              <w:right w:val="nil"/>
            </w:tcBorders>
            <w:shd w:val="clear" w:color="auto" w:fill="auto"/>
            <w:noWrap/>
            <w:vAlign w:val="bottom"/>
            <w:hideMark/>
          </w:tcPr>
          <w:p w:rsidR="00582554" w:rsidRPr="00582554" w:rsidRDefault="00582554" w:rsidP="00582554">
            <w:pPr>
              <w:spacing w:after="0" w:line="240" w:lineRule="auto"/>
              <w:jc w:val="center"/>
              <w:rPr>
                <w:rFonts w:eastAsia="Times New Roman" w:cstheme="minorHAnsi"/>
                <w:b/>
                <w:bCs/>
                <w:i/>
                <w:iCs/>
                <w:color w:val="000000"/>
                <w:sz w:val="16"/>
                <w:szCs w:val="16"/>
                <w:lang w:eastAsia="tr-TR"/>
              </w:rPr>
            </w:pPr>
            <w:r w:rsidRPr="00582554">
              <w:rPr>
                <w:rFonts w:eastAsia="Times New Roman" w:cstheme="minorHAnsi"/>
                <w:b/>
                <w:bCs/>
                <w:i/>
                <w:iCs/>
                <w:color w:val="000000"/>
                <w:sz w:val="16"/>
                <w:szCs w:val="16"/>
                <w:lang w:eastAsia="tr-TR"/>
              </w:rPr>
              <w:t>SIRA</w:t>
            </w:r>
          </w:p>
        </w:tc>
        <w:tc>
          <w:tcPr>
            <w:tcW w:w="1134" w:type="dxa"/>
            <w:tcBorders>
              <w:top w:val="nil"/>
              <w:left w:val="nil"/>
              <w:bottom w:val="nil"/>
              <w:right w:val="nil"/>
            </w:tcBorders>
            <w:shd w:val="clear" w:color="auto" w:fill="auto"/>
            <w:noWrap/>
            <w:vAlign w:val="bottom"/>
            <w:hideMark/>
          </w:tcPr>
          <w:p w:rsidR="00582554" w:rsidRPr="00582554" w:rsidRDefault="00582554" w:rsidP="00582554">
            <w:pPr>
              <w:spacing w:after="0" w:line="240" w:lineRule="auto"/>
              <w:jc w:val="center"/>
              <w:rPr>
                <w:rFonts w:eastAsia="Times New Roman" w:cstheme="minorHAnsi"/>
                <w:b/>
                <w:bCs/>
                <w:i/>
                <w:iCs/>
                <w:color w:val="000000"/>
                <w:sz w:val="16"/>
                <w:szCs w:val="16"/>
                <w:lang w:eastAsia="tr-TR"/>
              </w:rPr>
            </w:pPr>
            <w:r w:rsidRPr="00582554">
              <w:rPr>
                <w:rFonts w:eastAsia="Times New Roman" w:cstheme="minorHAnsi"/>
                <w:b/>
                <w:bCs/>
                <w:i/>
                <w:iCs/>
                <w:color w:val="000000"/>
                <w:sz w:val="16"/>
                <w:szCs w:val="16"/>
                <w:lang w:eastAsia="tr-TR"/>
              </w:rPr>
              <w:t>MAHALLE</w:t>
            </w:r>
          </w:p>
        </w:tc>
        <w:tc>
          <w:tcPr>
            <w:tcW w:w="1213" w:type="dxa"/>
            <w:tcBorders>
              <w:top w:val="nil"/>
              <w:left w:val="nil"/>
              <w:bottom w:val="nil"/>
              <w:right w:val="nil"/>
            </w:tcBorders>
            <w:shd w:val="clear" w:color="auto" w:fill="auto"/>
            <w:noWrap/>
            <w:vAlign w:val="bottom"/>
            <w:hideMark/>
          </w:tcPr>
          <w:p w:rsidR="00582554" w:rsidRPr="00582554" w:rsidRDefault="00582554" w:rsidP="00582554">
            <w:pPr>
              <w:spacing w:after="0" w:line="240" w:lineRule="auto"/>
              <w:jc w:val="center"/>
              <w:rPr>
                <w:rFonts w:eastAsia="Times New Roman" w:cstheme="minorHAnsi"/>
                <w:b/>
                <w:bCs/>
                <w:i/>
                <w:iCs/>
                <w:color w:val="000000"/>
                <w:sz w:val="16"/>
                <w:szCs w:val="16"/>
                <w:lang w:eastAsia="tr-TR"/>
              </w:rPr>
            </w:pPr>
            <w:r w:rsidRPr="00582554">
              <w:rPr>
                <w:rFonts w:eastAsia="Times New Roman" w:cstheme="minorHAnsi"/>
                <w:b/>
                <w:bCs/>
                <w:i/>
                <w:iCs/>
                <w:color w:val="000000"/>
                <w:sz w:val="16"/>
                <w:szCs w:val="16"/>
                <w:lang w:eastAsia="tr-TR"/>
              </w:rPr>
              <w:t>ADA-PARSEL</w:t>
            </w:r>
          </w:p>
        </w:tc>
        <w:tc>
          <w:tcPr>
            <w:tcW w:w="992" w:type="dxa"/>
            <w:tcBorders>
              <w:top w:val="nil"/>
              <w:left w:val="nil"/>
              <w:bottom w:val="nil"/>
              <w:right w:val="nil"/>
            </w:tcBorders>
            <w:shd w:val="clear" w:color="auto" w:fill="auto"/>
            <w:noWrap/>
            <w:vAlign w:val="bottom"/>
            <w:hideMark/>
          </w:tcPr>
          <w:p w:rsidR="00582554" w:rsidRPr="00582554" w:rsidRDefault="00582554" w:rsidP="00582554">
            <w:pPr>
              <w:spacing w:after="0" w:line="240" w:lineRule="auto"/>
              <w:jc w:val="center"/>
              <w:rPr>
                <w:rFonts w:eastAsia="Times New Roman" w:cstheme="minorHAnsi"/>
                <w:b/>
                <w:bCs/>
                <w:i/>
                <w:iCs/>
                <w:color w:val="000000"/>
                <w:sz w:val="16"/>
                <w:szCs w:val="16"/>
                <w:lang w:eastAsia="tr-TR"/>
              </w:rPr>
            </w:pPr>
            <w:r w:rsidRPr="00582554">
              <w:rPr>
                <w:rFonts w:eastAsia="Times New Roman" w:cstheme="minorHAnsi"/>
                <w:b/>
                <w:bCs/>
                <w:i/>
                <w:iCs/>
                <w:color w:val="000000"/>
                <w:sz w:val="16"/>
                <w:szCs w:val="16"/>
                <w:lang w:eastAsia="tr-TR"/>
              </w:rPr>
              <w:t xml:space="preserve">ALAN </w:t>
            </w:r>
          </w:p>
        </w:tc>
        <w:tc>
          <w:tcPr>
            <w:tcW w:w="1691" w:type="dxa"/>
            <w:tcBorders>
              <w:top w:val="nil"/>
              <w:left w:val="nil"/>
              <w:bottom w:val="nil"/>
              <w:right w:val="nil"/>
            </w:tcBorders>
            <w:shd w:val="clear" w:color="auto" w:fill="auto"/>
            <w:noWrap/>
            <w:vAlign w:val="bottom"/>
            <w:hideMark/>
          </w:tcPr>
          <w:p w:rsidR="00582554" w:rsidRPr="00582554" w:rsidRDefault="00582554" w:rsidP="00582554">
            <w:pPr>
              <w:spacing w:after="0" w:line="240" w:lineRule="auto"/>
              <w:jc w:val="center"/>
              <w:rPr>
                <w:rFonts w:eastAsia="Times New Roman" w:cstheme="minorHAnsi"/>
                <w:b/>
                <w:bCs/>
                <w:i/>
                <w:iCs/>
                <w:color w:val="000000"/>
                <w:sz w:val="16"/>
                <w:szCs w:val="16"/>
                <w:lang w:eastAsia="tr-TR"/>
              </w:rPr>
            </w:pPr>
            <w:r w:rsidRPr="00582554">
              <w:rPr>
                <w:rFonts w:eastAsia="Times New Roman" w:cstheme="minorHAnsi"/>
                <w:b/>
                <w:bCs/>
                <w:i/>
                <w:iCs/>
                <w:color w:val="000000"/>
                <w:sz w:val="16"/>
                <w:szCs w:val="16"/>
                <w:lang w:eastAsia="tr-TR"/>
              </w:rPr>
              <w:t>EDİNME SEBEBİ</w:t>
            </w:r>
          </w:p>
        </w:tc>
        <w:tc>
          <w:tcPr>
            <w:tcW w:w="1701" w:type="dxa"/>
            <w:tcBorders>
              <w:top w:val="nil"/>
              <w:left w:val="nil"/>
              <w:bottom w:val="nil"/>
              <w:right w:val="nil"/>
            </w:tcBorders>
            <w:shd w:val="clear" w:color="auto" w:fill="auto"/>
            <w:noWrap/>
            <w:vAlign w:val="bottom"/>
            <w:hideMark/>
          </w:tcPr>
          <w:p w:rsidR="00582554" w:rsidRPr="00582554" w:rsidRDefault="00582554" w:rsidP="00582554">
            <w:pPr>
              <w:spacing w:after="0" w:line="240" w:lineRule="auto"/>
              <w:jc w:val="center"/>
              <w:rPr>
                <w:rFonts w:eastAsia="Times New Roman" w:cstheme="minorHAnsi"/>
                <w:b/>
                <w:bCs/>
                <w:i/>
                <w:iCs/>
                <w:color w:val="000000"/>
                <w:sz w:val="16"/>
                <w:szCs w:val="16"/>
                <w:lang w:eastAsia="tr-TR"/>
              </w:rPr>
            </w:pPr>
            <w:r w:rsidRPr="00582554">
              <w:rPr>
                <w:rFonts w:eastAsia="Times New Roman" w:cstheme="minorHAnsi"/>
                <w:b/>
                <w:bCs/>
                <w:i/>
                <w:iCs/>
                <w:color w:val="000000"/>
                <w:sz w:val="16"/>
                <w:szCs w:val="16"/>
                <w:lang w:eastAsia="tr-TR"/>
              </w:rPr>
              <w:t>İMAR DURUMU</w:t>
            </w:r>
          </w:p>
        </w:tc>
        <w:tc>
          <w:tcPr>
            <w:tcW w:w="2976" w:type="dxa"/>
            <w:tcBorders>
              <w:top w:val="nil"/>
              <w:left w:val="nil"/>
              <w:bottom w:val="nil"/>
              <w:right w:val="nil"/>
            </w:tcBorders>
            <w:shd w:val="clear" w:color="auto" w:fill="auto"/>
            <w:noWrap/>
            <w:vAlign w:val="bottom"/>
            <w:hideMark/>
          </w:tcPr>
          <w:p w:rsidR="00582554" w:rsidRPr="00582554" w:rsidRDefault="00582554" w:rsidP="00582554">
            <w:pPr>
              <w:spacing w:after="0" w:line="240" w:lineRule="auto"/>
              <w:rPr>
                <w:rFonts w:eastAsia="Times New Roman" w:cstheme="minorHAnsi"/>
                <w:b/>
                <w:bCs/>
                <w:color w:val="000000"/>
                <w:sz w:val="16"/>
                <w:szCs w:val="16"/>
                <w:lang w:eastAsia="tr-TR"/>
              </w:rPr>
            </w:pPr>
            <w:r w:rsidRPr="00582554">
              <w:rPr>
                <w:rFonts w:eastAsia="Times New Roman" w:cstheme="minorHAnsi"/>
                <w:b/>
                <w:bCs/>
                <w:color w:val="000000"/>
                <w:sz w:val="16"/>
                <w:szCs w:val="16"/>
                <w:lang w:eastAsia="tr-TR"/>
              </w:rPr>
              <w:t>CİNSİ</w:t>
            </w:r>
          </w:p>
        </w:tc>
      </w:tr>
      <w:tr w:rsidR="00582554" w:rsidRPr="00582554" w:rsidTr="00582554">
        <w:trPr>
          <w:trHeight w:val="300"/>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w:t>
            </w:r>
          </w:p>
        </w:tc>
        <w:tc>
          <w:tcPr>
            <w:tcW w:w="1134" w:type="dxa"/>
            <w:tcBorders>
              <w:top w:val="single" w:sz="8" w:space="0" w:color="4F81BD"/>
              <w:left w:val="nil"/>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ÇAL</w:t>
            </w:r>
          </w:p>
        </w:tc>
        <w:tc>
          <w:tcPr>
            <w:tcW w:w="1213" w:type="dxa"/>
            <w:tcBorders>
              <w:top w:val="single" w:sz="8" w:space="0" w:color="4F81BD"/>
              <w:left w:val="nil"/>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92_5</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proofErr w:type="gramStart"/>
            <w:r w:rsidRPr="00582554">
              <w:rPr>
                <w:rFonts w:eastAsia="Times New Roman" w:cstheme="minorHAnsi"/>
                <w:color w:val="000000"/>
                <w:sz w:val="16"/>
                <w:szCs w:val="16"/>
                <w:lang w:eastAsia="tr-TR"/>
              </w:rPr>
              <w:t>23,630,01</w:t>
            </w:r>
            <w:proofErr w:type="gramEnd"/>
          </w:p>
        </w:tc>
        <w:tc>
          <w:tcPr>
            <w:tcW w:w="1691" w:type="dxa"/>
            <w:tcBorders>
              <w:top w:val="single" w:sz="8" w:space="0" w:color="4F81BD"/>
              <w:left w:val="nil"/>
              <w:bottom w:val="single" w:sz="12"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single" w:sz="8" w:space="0" w:color="4F81BD"/>
              <w:left w:val="nil"/>
              <w:bottom w:val="single" w:sz="12"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BAĞ İMARSIZ</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TARLA (Tarım Arazisi)</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2</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YAĞMURTEPE</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731_2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proofErr w:type="gramStart"/>
            <w:r w:rsidRPr="00582554">
              <w:rPr>
                <w:rFonts w:eastAsia="Times New Roman" w:cstheme="minorHAnsi"/>
                <w:color w:val="000000"/>
                <w:sz w:val="16"/>
                <w:szCs w:val="16"/>
                <w:lang w:eastAsia="tr-TR"/>
              </w:rPr>
              <w:t>11,471,02</w:t>
            </w:r>
            <w:proofErr w:type="gramEnd"/>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1,68-24,50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3</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ÇAL</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1161_1</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549,52</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A-2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4</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ÇAL</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87_376</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493,89</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A-2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5</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ALAN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539_132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1286,18</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YOL-KONUT A-</w:t>
            </w:r>
            <w:proofErr w:type="gramStart"/>
            <w:r w:rsidRPr="00582554">
              <w:rPr>
                <w:rFonts w:eastAsia="Times New Roman" w:cstheme="minorHAnsi"/>
                <w:color w:val="000000"/>
                <w:sz w:val="16"/>
                <w:szCs w:val="16"/>
                <w:lang w:eastAsia="tr-TR"/>
              </w:rPr>
              <w:t>2 ,35</w:t>
            </w:r>
            <w:proofErr w:type="gramEnd"/>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BAĞ</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6</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ALAN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539_146</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3242,39</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YOL-KONUT A-</w:t>
            </w:r>
            <w:proofErr w:type="gramStart"/>
            <w:r w:rsidRPr="00582554">
              <w:rPr>
                <w:rFonts w:eastAsia="Times New Roman" w:cstheme="minorHAnsi"/>
                <w:color w:val="000000"/>
                <w:sz w:val="16"/>
                <w:szCs w:val="16"/>
                <w:lang w:eastAsia="tr-TR"/>
              </w:rPr>
              <w:t>2 ,35</w:t>
            </w:r>
            <w:proofErr w:type="gramEnd"/>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BAĞ</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7</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ALAN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539_148</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3354,62</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YOL-KONUT A-</w:t>
            </w:r>
            <w:proofErr w:type="gramStart"/>
            <w:r w:rsidRPr="00582554">
              <w:rPr>
                <w:rFonts w:eastAsia="Times New Roman" w:cstheme="minorHAnsi"/>
                <w:color w:val="000000"/>
                <w:sz w:val="16"/>
                <w:szCs w:val="16"/>
                <w:lang w:eastAsia="tr-TR"/>
              </w:rPr>
              <w:t>2 ,35</w:t>
            </w:r>
            <w:proofErr w:type="gramEnd"/>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TARLA</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8</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ALAN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539_151</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792,76</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CİNS DEĞİŞİKLİĞİ</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YOL-KONUT A-</w:t>
            </w:r>
            <w:proofErr w:type="gramStart"/>
            <w:r w:rsidRPr="00582554">
              <w:rPr>
                <w:rFonts w:eastAsia="Times New Roman" w:cstheme="minorHAnsi"/>
                <w:color w:val="000000"/>
                <w:sz w:val="16"/>
                <w:szCs w:val="16"/>
                <w:lang w:eastAsia="tr-TR"/>
              </w:rPr>
              <w:t>2 ,35</w:t>
            </w:r>
            <w:proofErr w:type="gramEnd"/>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BAĞ</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9</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984_6</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573,35</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A-5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10</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984_7</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553,84</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A-5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11</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984_12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313,93</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A-5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 xml:space="preserve">ARSA (Akarı </w:t>
            </w:r>
            <w:proofErr w:type="spellStart"/>
            <w:r w:rsidRPr="00582554">
              <w:rPr>
                <w:rFonts w:eastAsia="Times New Roman" w:cstheme="minorHAnsi"/>
                <w:color w:val="000000"/>
                <w:sz w:val="16"/>
                <w:szCs w:val="16"/>
                <w:lang w:eastAsia="tr-TR"/>
              </w:rPr>
              <w:t>Babudaro</w:t>
            </w:r>
            <w:proofErr w:type="spellEnd"/>
            <w:r w:rsidRPr="00582554">
              <w:rPr>
                <w:rFonts w:eastAsia="Times New Roman" w:cstheme="minorHAnsi"/>
                <w:color w:val="000000"/>
                <w:sz w:val="16"/>
                <w:szCs w:val="16"/>
                <w:lang w:eastAsia="tr-TR"/>
              </w:rPr>
              <w:t xml:space="preserve"> Camiine aittir)</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12</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984_14</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583,16</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A-5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 xml:space="preserve">ARSA (Akarı </w:t>
            </w:r>
            <w:proofErr w:type="spellStart"/>
            <w:r w:rsidRPr="00582554">
              <w:rPr>
                <w:rFonts w:eastAsia="Times New Roman" w:cstheme="minorHAnsi"/>
                <w:color w:val="000000"/>
                <w:sz w:val="16"/>
                <w:szCs w:val="16"/>
                <w:lang w:eastAsia="tr-TR"/>
              </w:rPr>
              <w:t>Babudaro</w:t>
            </w:r>
            <w:proofErr w:type="spellEnd"/>
            <w:r w:rsidRPr="00582554">
              <w:rPr>
                <w:rFonts w:eastAsia="Times New Roman" w:cstheme="minorHAnsi"/>
                <w:color w:val="000000"/>
                <w:sz w:val="16"/>
                <w:szCs w:val="16"/>
                <w:lang w:eastAsia="tr-TR"/>
              </w:rPr>
              <w:t xml:space="preserve"> camiine aittir.)</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13</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984_15</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612,83</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A-5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 xml:space="preserve">ARSA (Akarı </w:t>
            </w:r>
            <w:proofErr w:type="spellStart"/>
            <w:r w:rsidRPr="00582554">
              <w:rPr>
                <w:rFonts w:eastAsia="Times New Roman" w:cstheme="minorHAnsi"/>
                <w:color w:val="000000"/>
                <w:sz w:val="16"/>
                <w:szCs w:val="16"/>
                <w:lang w:eastAsia="tr-TR"/>
              </w:rPr>
              <w:t>Babudaro</w:t>
            </w:r>
            <w:proofErr w:type="spellEnd"/>
            <w:r w:rsidRPr="00582554">
              <w:rPr>
                <w:rFonts w:eastAsia="Times New Roman" w:cstheme="minorHAnsi"/>
                <w:color w:val="000000"/>
                <w:sz w:val="16"/>
                <w:szCs w:val="16"/>
                <w:lang w:eastAsia="tr-TR"/>
              </w:rPr>
              <w:t xml:space="preserve"> Camiine aittir)</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14</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249_142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1273,19</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E:1,50-15,50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15</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249_154</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342,06</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E:1,50-15,50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16</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249_174</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302,61</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İFRAZEN TAKSİM</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TİCARET E:200-24,50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TARLA</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17</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738_8</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2692,69</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İMAR</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E:150-15,50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18</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766_2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proofErr w:type="gramStart"/>
            <w:r w:rsidRPr="00582554">
              <w:rPr>
                <w:rFonts w:eastAsia="Times New Roman" w:cstheme="minorHAnsi"/>
                <w:color w:val="000000"/>
                <w:sz w:val="16"/>
                <w:szCs w:val="16"/>
                <w:lang w:eastAsia="tr-TR"/>
              </w:rPr>
              <w:t>1,999,94</w:t>
            </w:r>
            <w:proofErr w:type="gramEnd"/>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İMAR</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E:150-15,50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19</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788_2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proofErr w:type="gramStart"/>
            <w:r w:rsidRPr="00582554">
              <w:rPr>
                <w:rFonts w:eastAsia="Times New Roman" w:cstheme="minorHAnsi"/>
                <w:color w:val="000000"/>
                <w:sz w:val="16"/>
                <w:szCs w:val="16"/>
                <w:lang w:eastAsia="tr-TR"/>
              </w:rPr>
              <w:t>2,550,29</w:t>
            </w:r>
            <w:proofErr w:type="gramEnd"/>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İMAR</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E:150-15,50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20</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817_2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proofErr w:type="gramStart"/>
            <w:r w:rsidRPr="00582554">
              <w:rPr>
                <w:rFonts w:eastAsia="Times New Roman" w:cstheme="minorHAnsi"/>
                <w:color w:val="000000"/>
                <w:sz w:val="16"/>
                <w:szCs w:val="16"/>
                <w:lang w:eastAsia="tr-TR"/>
              </w:rPr>
              <w:t>1,790,94</w:t>
            </w:r>
            <w:proofErr w:type="gramEnd"/>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İMAR</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E:150-15,50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21</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825_4</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980,31</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İMAR</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E:150-15,50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22</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KOOPERATİF</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992_4</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466,61</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İMAR</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A-3 0,35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12"/>
        </w:trPr>
        <w:tc>
          <w:tcPr>
            <w:tcW w:w="582" w:type="dxa"/>
            <w:tcBorders>
              <w:top w:val="nil"/>
              <w:left w:val="single" w:sz="8" w:space="0" w:color="4F81BD"/>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23</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EVREN</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1223_2</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1279,64</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İMAR</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E:1,</w:t>
            </w:r>
            <w:proofErr w:type="gramStart"/>
            <w:r w:rsidRPr="00582554">
              <w:rPr>
                <w:rFonts w:eastAsia="Times New Roman" w:cstheme="minorHAnsi"/>
                <w:color w:val="000000"/>
                <w:sz w:val="16"/>
                <w:szCs w:val="16"/>
                <w:lang w:eastAsia="tr-TR"/>
              </w:rPr>
              <w:t>50  15</w:t>
            </w:r>
            <w:proofErr w:type="gramEnd"/>
            <w:r w:rsidRPr="00582554">
              <w:rPr>
                <w:rFonts w:eastAsia="Times New Roman" w:cstheme="minorHAnsi"/>
                <w:color w:val="000000"/>
                <w:sz w:val="16"/>
                <w:szCs w:val="16"/>
                <w:lang w:eastAsia="tr-TR"/>
              </w:rPr>
              <w:t>,50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r w:rsidR="00582554" w:rsidRPr="00582554" w:rsidTr="00582554">
        <w:trPr>
          <w:trHeight w:val="300"/>
        </w:trPr>
        <w:tc>
          <w:tcPr>
            <w:tcW w:w="582" w:type="dxa"/>
            <w:tcBorders>
              <w:top w:val="nil"/>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24</w:t>
            </w:r>
          </w:p>
        </w:tc>
        <w:tc>
          <w:tcPr>
            <w:tcW w:w="1134"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KOOPERATİF</w:t>
            </w:r>
          </w:p>
        </w:tc>
        <w:tc>
          <w:tcPr>
            <w:tcW w:w="1213"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 xml:space="preserve">311/550 </w:t>
            </w:r>
          </w:p>
        </w:tc>
        <w:tc>
          <w:tcPr>
            <w:tcW w:w="992" w:type="dxa"/>
            <w:tcBorders>
              <w:top w:val="nil"/>
              <w:left w:val="nil"/>
              <w:bottom w:val="single" w:sz="8"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2596,02</w:t>
            </w:r>
          </w:p>
        </w:tc>
        <w:tc>
          <w:tcPr>
            <w:tcW w:w="1691" w:type="dxa"/>
            <w:tcBorders>
              <w:top w:val="nil"/>
              <w:left w:val="nil"/>
              <w:bottom w:val="single" w:sz="8" w:space="0" w:color="4F81BD"/>
              <w:right w:val="single" w:sz="8" w:space="0" w:color="4F81BD"/>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MÜLKİYET HİSSE ORANLARININ</w:t>
            </w:r>
          </w:p>
        </w:tc>
        <w:tc>
          <w:tcPr>
            <w:tcW w:w="1701" w:type="dxa"/>
            <w:tcBorders>
              <w:top w:val="nil"/>
              <w:left w:val="nil"/>
              <w:bottom w:val="single" w:sz="8" w:space="0" w:color="4F81BD"/>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PARK</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Park</w:t>
            </w:r>
          </w:p>
        </w:tc>
      </w:tr>
      <w:tr w:rsidR="00582554" w:rsidRPr="00582554" w:rsidTr="00582554">
        <w:trPr>
          <w:trHeight w:val="312"/>
        </w:trPr>
        <w:tc>
          <w:tcPr>
            <w:tcW w:w="58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582554" w:rsidRPr="00582554" w:rsidRDefault="00582554" w:rsidP="00582554">
            <w:pPr>
              <w:spacing w:after="0" w:line="240" w:lineRule="auto"/>
              <w:jc w:val="center"/>
              <w:rPr>
                <w:rFonts w:eastAsia="Times New Roman" w:cstheme="minorHAnsi"/>
                <w:i/>
                <w:iCs/>
                <w:color w:val="000000"/>
                <w:sz w:val="16"/>
                <w:szCs w:val="16"/>
                <w:lang w:eastAsia="tr-TR"/>
              </w:rPr>
            </w:pPr>
            <w:r w:rsidRPr="00582554">
              <w:rPr>
                <w:rFonts w:eastAsia="Times New Roman" w:cstheme="minorHAnsi"/>
                <w:i/>
                <w:iCs/>
                <w:color w:val="000000"/>
                <w:sz w:val="16"/>
                <w:szCs w:val="16"/>
                <w:lang w:eastAsia="tr-TR"/>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ÇAL</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 xml:space="preserve">87/524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187,32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TRAMPA</w:t>
            </w:r>
          </w:p>
        </w:tc>
        <w:tc>
          <w:tcPr>
            <w:tcW w:w="1701" w:type="dxa"/>
            <w:tcBorders>
              <w:top w:val="single" w:sz="4" w:space="0" w:color="auto"/>
              <w:left w:val="nil"/>
              <w:bottom w:val="single" w:sz="4" w:space="0" w:color="auto"/>
              <w:right w:val="nil"/>
            </w:tcBorders>
            <w:shd w:val="clear" w:color="auto" w:fill="auto"/>
            <w:vAlign w:val="center"/>
            <w:hideMark/>
          </w:tcPr>
          <w:p w:rsidR="00582554" w:rsidRPr="00582554" w:rsidRDefault="00582554" w:rsidP="00582554">
            <w:pPr>
              <w:spacing w:after="0" w:line="240" w:lineRule="auto"/>
              <w:jc w:val="center"/>
              <w:rPr>
                <w:rFonts w:eastAsia="Times New Roman" w:cstheme="minorHAnsi"/>
                <w:color w:val="000000"/>
                <w:sz w:val="16"/>
                <w:szCs w:val="16"/>
                <w:lang w:eastAsia="tr-TR"/>
              </w:rPr>
            </w:pPr>
            <w:r w:rsidRPr="00582554">
              <w:rPr>
                <w:rFonts w:eastAsia="Times New Roman" w:cstheme="minorHAnsi"/>
                <w:color w:val="000000"/>
                <w:sz w:val="16"/>
                <w:szCs w:val="16"/>
                <w:lang w:eastAsia="tr-TR"/>
              </w:rPr>
              <w:t>KONUT A-</w:t>
            </w:r>
            <w:proofErr w:type="gramStart"/>
            <w:r w:rsidRPr="00582554">
              <w:rPr>
                <w:rFonts w:eastAsia="Times New Roman" w:cstheme="minorHAnsi"/>
                <w:color w:val="000000"/>
                <w:sz w:val="16"/>
                <w:szCs w:val="16"/>
                <w:lang w:eastAsia="tr-TR"/>
              </w:rPr>
              <w:t>2  0</w:t>
            </w:r>
            <w:proofErr w:type="gramEnd"/>
            <w:r w:rsidRPr="00582554">
              <w:rPr>
                <w:rFonts w:eastAsia="Times New Roman" w:cstheme="minorHAnsi"/>
                <w:color w:val="000000"/>
                <w:sz w:val="16"/>
                <w:szCs w:val="16"/>
                <w:lang w:eastAsia="tr-TR"/>
              </w:rPr>
              <w:t>,35</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82554" w:rsidRPr="00582554" w:rsidRDefault="00582554" w:rsidP="00582554">
            <w:pPr>
              <w:spacing w:after="0" w:line="240" w:lineRule="auto"/>
              <w:rPr>
                <w:rFonts w:eastAsia="Times New Roman" w:cstheme="minorHAnsi"/>
                <w:color w:val="000000"/>
                <w:sz w:val="16"/>
                <w:szCs w:val="16"/>
                <w:lang w:eastAsia="tr-TR"/>
              </w:rPr>
            </w:pPr>
            <w:r w:rsidRPr="00582554">
              <w:rPr>
                <w:rFonts w:eastAsia="Times New Roman" w:cstheme="minorHAnsi"/>
                <w:color w:val="000000"/>
                <w:sz w:val="16"/>
                <w:szCs w:val="16"/>
                <w:lang w:eastAsia="tr-TR"/>
              </w:rPr>
              <w:t>ARSA</w:t>
            </w:r>
          </w:p>
        </w:tc>
      </w:tr>
    </w:tbl>
    <w:p w:rsidR="00C61F3E" w:rsidRPr="00C61F3E" w:rsidRDefault="00C61F3E" w:rsidP="00C61F3E">
      <w:pPr>
        <w:tabs>
          <w:tab w:val="left" w:pos="708"/>
          <w:tab w:val="left" w:pos="1416"/>
          <w:tab w:val="left" w:pos="2250"/>
        </w:tabs>
        <w:jc w:val="both"/>
        <w:rPr>
          <w:rFonts w:ascii="Times New Roman" w:hAnsi="Times New Roman" w:cs="Times New Roman"/>
          <w:sz w:val="24"/>
          <w:szCs w:val="24"/>
        </w:rPr>
      </w:pPr>
      <w:bookmarkStart w:id="0" w:name="_GoBack"/>
      <w:bookmarkEnd w:id="0"/>
      <w:r>
        <w:rPr>
          <w:rFonts w:ascii="Times New Roman" w:eastAsia="Times New Roman" w:hAnsi="Times New Roman" w:cs="Times New Roman"/>
          <w:b/>
          <w:sz w:val="24"/>
          <w:szCs w:val="24"/>
          <w:lang w:eastAsia="tr-TR"/>
        </w:rPr>
        <w:lastRenderedPageBreak/>
        <w:tab/>
      </w:r>
      <w:r w:rsidR="00CB6BAC" w:rsidRPr="00C61F3E">
        <w:rPr>
          <w:rFonts w:ascii="Times New Roman" w:eastAsia="Times New Roman" w:hAnsi="Times New Roman" w:cs="Times New Roman"/>
          <w:b/>
          <w:sz w:val="24"/>
          <w:szCs w:val="24"/>
          <w:lang w:eastAsia="tr-TR"/>
        </w:rPr>
        <w:t>2-</w:t>
      </w:r>
      <w:r w:rsidRPr="00C61F3E">
        <w:rPr>
          <w:rFonts w:ascii="Times New Roman" w:eastAsia="Times New Roman" w:hAnsi="Times New Roman" w:cs="Times New Roman"/>
          <w:b/>
          <w:sz w:val="24"/>
          <w:szCs w:val="24"/>
          <w:lang w:eastAsia="tr-TR"/>
        </w:rPr>
        <w:t xml:space="preserve"> </w:t>
      </w:r>
      <w:r w:rsidRPr="00C61F3E">
        <w:rPr>
          <w:rFonts w:ascii="Times New Roman" w:hAnsi="Times New Roman" w:cs="Times New Roman"/>
          <w:sz w:val="24"/>
          <w:szCs w:val="24"/>
        </w:rPr>
        <w:t xml:space="preserve">Siirt İli Merkezde bulunan ve Belediyemiz hizmet alanında bulunmayan Tugay ve Askeri Kışla içerisine Asfalt serimi yapılabilmesi ve Siirt Belediye Başkanlığı ile Siirt Üniversitesi arasında imzalanan 06.05.2021 tarihli protokol gereğince Siirt Üniversitesi </w:t>
      </w:r>
      <w:proofErr w:type="spellStart"/>
      <w:r w:rsidRPr="00C61F3E">
        <w:rPr>
          <w:rFonts w:ascii="Times New Roman" w:hAnsi="Times New Roman" w:cs="Times New Roman"/>
          <w:sz w:val="24"/>
          <w:szCs w:val="24"/>
        </w:rPr>
        <w:t>Kezer</w:t>
      </w:r>
      <w:proofErr w:type="spellEnd"/>
      <w:r w:rsidRPr="00C61F3E">
        <w:rPr>
          <w:rFonts w:ascii="Times New Roman" w:hAnsi="Times New Roman" w:cs="Times New Roman"/>
          <w:sz w:val="24"/>
          <w:szCs w:val="24"/>
        </w:rPr>
        <w:t xml:space="preserve"> Yerleşkesi içinde bulunan yolların asfaltlanması ayrıca </w:t>
      </w:r>
      <w:proofErr w:type="spellStart"/>
      <w:r w:rsidRPr="00C61F3E">
        <w:rPr>
          <w:rFonts w:ascii="Times New Roman" w:hAnsi="Times New Roman" w:cs="Times New Roman"/>
          <w:sz w:val="24"/>
          <w:szCs w:val="24"/>
        </w:rPr>
        <w:t>Handervis</w:t>
      </w:r>
      <w:proofErr w:type="spellEnd"/>
      <w:r w:rsidRPr="00C61F3E">
        <w:rPr>
          <w:rFonts w:ascii="Times New Roman" w:hAnsi="Times New Roman" w:cs="Times New Roman"/>
          <w:sz w:val="24"/>
          <w:szCs w:val="24"/>
        </w:rPr>
        <w:t xml:space="preserve"> mevkiinde bulunan yerleşim birimlerinin yollarının Asfalt ve Parke Taşı ile döşeme yapılmasına 5393 Sayılı Belediye kanununun 18 ve 75 </w:t>
      </w:r>
      <w:r w:rsidR="000619A6" w:rsidRPr="00C61F3E">
        <w:rPr>
          <w:rFonts w:ascii="Times New Roman" w:hAnsi="Times New Roman" w:cs="Times New Roman"/>
          <w:sz w:val="24"/>
          <w:szCs w:val="24"/>
        </w:rPr>
        <w:t>maddelerine göre</w:t>
      </w:r>
      <w:r w:rsidRPr="00C61F3E">
        <w:rPr>
          <w:rFonts w:ascii="Times New Roman" w:hAnsi="Times New Roman" w:cs="Times New Roman"/>
          <w:sz w:val="24"/>
          <w:szCs w:val="24"/>
        </w:rPr>
        <w:t xml:space="preserve"> </w:t>
      </w:r>
      <w:r w:rsidRPr="00C61F3E">
        <w:rPr>
          <w:rFonts w:ascii="Times New Roman" w:hAnsi="Times New Roman" w:cs="Times New Roman"/>
          <w:bCs/>
          <w:sz w:val="24"/>
          <w:szCs w:val="24"/>
        </w:rPr>
        <w:t xml:space="preserve">Belediye </w:t>
      </w:r>
      <w:r w:rsidRPr="00C61F3E">
        <w:rPr>
          <w:rFonts w:ascii="Times New Roman" w:hAnsi="Times New Roman" w:cs="Times New Roman"/>
          <w:sz w:val="24"/>
          <w:szCs w:val="24"/>
        </w:rPr>
        <w:t xml:space="preserve">Meclisinin 2021 Yılı Döneminin Ekim Ayı Toplantısının 05.10.2021 tarihli </w:t>
      </w:r>
      <w:r w:rsidR="000619A6">
        <w:rPr>
          <w:rFonts w:ascii="Times New Roman" w:hAnsi="Times New Roman" w:cs="Times New Roman"/>
          <w:sz w:val="24"/>
          <w:szCs w:val="24"/>
        </w:rPr>
        <w:t>2</w:t>
      </w:r>
      <w:r w:rsidRPr="00C61F3E">
        <w:rPr>
          <w:rFonts w:ascii="Times New Roman" w:hAnsi="Times New Roman" w:cs="Times New Roman"/>
          <w:sz w:val="24"/>
          <w:szCs w:val="24"/>
        </w:rPr>
        <w:t>.</w:t>
      </w:r>
      <w:r w:rsidR="000619A6">
        <w:rPr>
          <w:rFonts w:ascii="Times New Roman" w:hAnsi="Times New Roman" w:cs="Times New Roman"/>
          <w:sz w:val="24"/>
          <w:szCs w:val="24"/>
        </w:rPr>
        <w:t xml:space="preserve"> </w:t>
      </w:r>
      <w:proofErr w:type="gramStart"/>
      <w:r w:rsidRPr="00C61F3E">
        <w:rPr>
          <w:rFonts w:ascii="Times New Roman" w:hAnsi="Times New Roman" w:cs="Times New Roman"/>
          <w:sz w:val="24"/>
          <w:szCs w:val="24"/>
        </w:rPr>
        <w:t>Birleşiminin 1. Oturumunda oybirliğiyle karar verildi.</w:t>
      </w:r>
      <w:r w:rsidR="00D77BC2">
        <w:rPr>
          <w:rFonts w:ascii="Times New Roman" w:hAnsi="Times New Roman" w:cs="Times New Roman"/>
          <w:sz w:val="24"/>
          <w:szCs w:val="24"/>
        </w:rPr>
        <w:t xml:space="preserve"> </w:t>
      </w:r>
      <w:proofErr w:type="gramEnd"/>
    </w:p>
    <w:p w:rsidR="00B42A3C" w:rsidRDefault="00E97155" w:rsidP="00D77BC2">
      <w:pPr>
        <w:ind w:firstLine="709"/>
        <w:jc w:val="both"/>
        <w:rPr>
          <w:sz w:val="21"/>
          <w:szCs w:val="21"/>
        </w:rPr>
      </w:pPr>
      <w:r w:rsidRPr="00B42A3C">
        <w:rPr>
          <w:rFonts w:ascii="Times New Roman" w:hAnsi="Times New Roman" w:cs="Times New Roman"/>
          <w:b/>
          <w:sz w:val="24"/>
          <w:szCs w:val="24"/>
          <w:lang w:eastAsia="tr-TR"/>
        </w:rPr>
        <w:t>3</w:t>
      </w:r>
      <w:r w:rsidR="00CB6BAC" w:rsidRPr="00B42A3C">
        <w:rPr>
          <w:rFonts w:ascii="Times New Roman" w:hAnsi="Times New Roman" w:cs="Times New Roman"/>
          <w:b/>
          <w:sz w:val="24"/>
          <w:szCs w:val="24"/>
          <w:lang w:eastAsia="tr-TR"/>
        </w:rPr>
        <w:t>-</w:t>
      </w:r>
      <w:r w:rsidR="00D77BC2">
        <w:rPr>
          <w:rFonts w:ascii="Times New Roman" w:hAnsi="Times New Roman" w:cs="Times New Roman"/>
          <w:b/>
          <w:sz w:val="24"/>
          <w:szCs w:val="24"/>
          <w:lang w:eastAsia="tr-TR"/>
        </w:rPr>
        <w:t xml:space="preserve"> </w:t>
      </w:r>
      <w:r w:rsidR="00D77BC2" w:rsidRPr="00D77BC2">
        <w:rPr>
          <w:rFonts w:ascii="Times New Roman" w:hAnsi="Times New Roman" w:cs="Times New Roman"/>
          <w:sz w:val="24"/>
          <w:szCs w:val="24"/>
        </w:rPr>
        <w:t xml:space="preserve">2018 yılında Belediyemize (S) serisi ticari plaka denetleme yetkisi verilmiş ve okul servis taşımacılığı yapan bazı firma ve şahıslarda mağduriyete sebep olmuştur. </w:t>
      </w:r>
      <w:proofErr w:type="gramStart"/>
      <w:r w:rsidR="00D77BC2" w:rsidRPr="00D77BC2">
        <w:rPr>
          <w:rFonts w:ascii="Times New Roman" w:hAnsi="Times New Roman" w:cs="Times New Roman"/>
          <w:sz w:val="24"/>
          <w:szCs w:val="24"/>
        </w:rPr>
        <w:t>Mağduriyetin giderilmesi için 07.03.2019 tarih ve 34 sayılı Meclis kararı ile İlimizde (S) serisi ticari plakalarla faaliyet gösteren servis araçları için alınan Meclis kararı neticesinde 16 (on altı) adet plaka tahsis edilmiş, ancak 03.05.2021 tarih ve 25 sayılı Meclis kararı ile tahsis edilen plakalar iptal edilmiştir.</w:t>
      </w:r>
      <w:r w:rsidR="00D77BC2">
        <w:rPr>
          <w:rFonts w:ascii="Times New Roman" w:hAnsi="Times New Roman" w:cs="Times New Roman"/>
          <w:sz w:val="24"/>
          <w:szCs w:val="24"/>
        </w:rPr>
        <w:t xml:space="preserve"> </w:t>
      </w:r>
      <w:proofErr w:type="gramEnd"/>
      <w:r w:rsidR="00D77BC2" w:rsidRPr="00D77BC2">
        <w:rPr>
          <w:rFonts w:ascii="Times New Roman" w:hAnsi="Times New Roman" w:cs="Times New Roman"/>
          <w:sz w:val="24"/>
          <w:szCs w:val="24"/>
        </w:rPr>
        <w:t xml:space="preserve">Söz konusu 16 (on altı) adet (S) ticari plakanın 2886 sayılı Devlet İhale Kanunun ilgili maddelerine göre ihale edilmesi için Encümene yetki verilmesine, </w:t>
      </w:r>
      <w:r w:rsidR="00D77BC2" w:rsidRPr="00D77BC2">
        <w:rPr>
          <w:rFonts w:ascii="Times New Roman" w:hAnsi="Times New Roman" w:cs="Times New Roman"/>
          <w:bCs/>
          <w:sz w:val="24"/>
          <w:szCs w:val="24"/>
        </w:rPr>
        <w:t xml:space="preserve">Belediye </w:t>
      </w:r>
      <w:r w:rsidR="00D77BC2" w:rsidRPr="00D77BC2">
        <w:rPr>
          <w:rFonts w:ascii="Times New Roman" w:hAnsi="Times New Roman" w:cs="Times New Roman"/>
          <w:sz w:val="24"/>
          <w:szCs w:val="24"/>
        </w:rPr>
        <w:t>Meclisinin 2021 Yılı Döneminin Ekim Ayı Toplantısının 06.10.2021 tarihli 3. Birleşiminin 1. Oturumunda oybirliğiyle karar verildi.</w:t>
      </w:r>
    </w:p>
    <w:p w:rsidR="00D77BC2" w:rsidRDefault="00D77BC2" w:rsidP="009C6771">
      <w:pPr>
        <w:tabs>
          <w:tab w:val="left" w:pos="708"/>
          <w:tab w:val="left" w:pos="1416"/>
          <w:tab w:val="left" w:pos="2250"/>
        </w:tabs>
        <w:jc w:val="both"/>
      </w:pPr>
      <w:r>
        <w:rPr>
          <w:rFonts w:ascii="Times New Roman" w:eastAsia="Times New Roman" w:hAnsi="Times New Roman" w:cs="Times New Roman"/>
          <w:b/>
          <w:sz w:val="24"/>
          <w:szCs w:val="24"/>
          <w:lang w:eastAsia="tr-TR"/>
        </w:rPr>
        <w:tab/>
      </w:r>
      <w:r w:rsidR="00E97155" w:rsidRPr="00B42A3C">
        <w:rPr>
          <w:rFonts w:ascii="Times New Roman" w:eastAsia="Times New Roman" w:hAnsi="Times New Roman" w:cs="Times New Roman"/>
          <w:b/>
          <w:sz w:val="24"/>
          <w:szCs w:val="24"/>
          <w:lang w:eastAsia="tr-TR"/>
        </w:rPr>
        <w:t>4</w:t>
      </w:r>
      <w:r w:rsidR="00CB6BAC" w:rsidRPr="00B42A3C">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D77BC2">
        <w:rPr>
          <w:rFonts w:ascii="Times New Roman" w:eastAsia="Calibri" w:hAnsi="Times New Roman" w:cs="Times New Roman"/>
          <w:color w:val="000000"/>
          <w:sz w:val="24"/>
          <w:szCs w:val="24"/>
        </w:rPr>
        <w:t xml:space="preserve">Siirt Belediyesi Turizm Gayri Menkul Enerji Üretimi Sanayi ve Ticaret Anonim Şirketi'nin  iş ve işlemleri ile sürdürülebilirliğinin sağlanması amacıyla; Şirket Yönetim Kurulu  tarafından </w:t>
      </w:r>
      <w:proofErr w:type="gramStart"/>
      <w:r w:rsidRPr="00D77BC2">
        <w:rPr>
          <w:rFonts w:ascii="Times New Roman" w:eastAsia="Calibri" w:hAnsi="Times New Roman" w:cs="Times New Roman"/>
          <w:color w:val="000000"/>
          <w:sz w:val="24"/>
          <w:szCs w:val="24"/>
        </w:rPr>
        <w:t>alınan  27</w:t>
      </w:r>
      <w:proofErr w:type="gramEnd"/>
      <w:r w:rsidRPr="00D77BC2">
        <w:rPr>
          <w:rFonts w:ascii="Times New Roman" w:eastAsia="Calibri" w:hAnsi="Times New Roman" w:cs="Times New Roman"/>
          <w:color w:val="000000"/>
          <w:sz w:val="24"/>
          <w:szCs w:val="24"/>
        </w:rPr>
        <w:t>.09.2021 tarih ve 2021/18 sayılı kararı ile şirket sermayesi 4.000.000,00 TL'den 5.000.000,00 TL ye çıkartılmış olup, söz konusu şirketin 1.000.000,00 TL sermaye artışının yapılmasına</w:t>
      </w:r>
      <w:r w:rsidRPr="00D77BC2">
        <w:rPr>
          <w:rFonts w:ascii="Times New Roman" w:hAnsi="Times New Roman" w:cs="Times New Roman"/>
          <w:sz w:val="24"/>
          <w:szCs w:val="24"/>
        </w:rPr>
        <w:t xml:space="preserve">, 5393 sayılı Belediye Kanununun 18/i maddesine göre,  </w:t>
      </w:r>
      <w:r w:rsidRPr="00D77BC2">
        <w:rPr>
          <w:rFonts w:ascii="Times New Roman" w:hAnsi="Times New Roman" w:cs="Times New Roman"/>
          <w:bCs/>
          <w:sz w:val="24"/>
          <w:szCs w:val="24"/>
        </w:rPr>
        <w:t xml:space="preserve">Belediye </w:t>
      </w:r>
      <w:r w:rsidRPr="00D77BC2">
        <w:rPr>
          <w:rFonts w:ascii="Times New Roman" w:hAnsi="Times New Roman" w:cs="Times New Roman"/>
          <w:sz w:val="24"/>
          <w:szCs w:val="24"/>
        </w:rPr>
        <w:t>Meclisinin 2021 Yılı Döneminin Ekim Ayı Toplantısının 07.10.2021 tarihli 4. Birleşiminin 1. Oturumunda oybirliğiyle karar verildi.</w:t>
      </w:r>
    </w:p>
    <w:p w:rsidR="00D77BC2" w:rsidRPr="00D77BC2" w:rsidRDefault="00D77BC2" w:rsidP="00D77BC2">
      <w:pPr>
        <w:tabs>
          <w:tab w:val="left" w:pos="708"/>
          <w:tab w:val="left" w:pos="1416"/>
          <w:tab w:val="left" w:pos="2250"/>
        </w:tabs>
        <w:jc w:val="both"/>
        <w:rPr>
          <w:rFonts w:ascii="Times New Roman" w:hAnsi="Times New Roman" w:cs="Times New Roman"/>
          <w:bCs/>
          <w:sz w:val="24"/>
          <w:szCs w:val="24"/>
        </w:rPr>
      </w:pPr>
      <w:r>
        <w:rPr>
          <w:rFonts w:ascii="Times New Roman" w:eastAsia="Times New Roman" w:hAnsi="Times New Roman" w:cs="Times New Roman"/>
          <w:b/>
          <w:sz w:val="24"/>
          <w:szCs w:val="24"/>
          <w:lang w:eastAsia="tr-TR"/>
        </w:rPr>
        <w:tab/>
      </w:r>
      <w:proofErr w:type="gramStart"/>
      <w:r w:rsidR="00E97155" w:rsidRPr="00D77BC2">
        <w:rPr>
          <w:rFonts w:ascii="Times New Roman" w:eastAsia="Times New Roman" w:hAnsi="Times New Roman" w:cs="Times New Roman"/>
          <w:b/>
          <w:sz w:val="24"/>
          <w:szCs w:val="24"/>
          <w:lang w:eastAsia="tr-TR"/>
        </w:rPr>
        <w:t>5</w:t>
      </w:r>
      <w:r w:rsidR="000D23B2" w:rsidRPr="00D77BC2">
        <w:rPr>
          <w:rFonts w:ascii="Times New Roman" w:eastAsia="Times New Roman" w:hAnsi="Times New Roman" w:cs="Times New Roman"/>
          <w:b/>
          <w:sz w:val="24"/>
          <w:szCs w:val="24"/>
          <w:lang w:eastAsia="tr-TR"/>
        </w:rPr>
        <w:t xml:space="preserve">- </w:t>
      </w:r>
      <w:r w:rsidRPr="00D77BC2">
        <w:rPr>
          <w:rFonts w:ascii="Times New Roman" w:hAnsi="Times New Roman" w:cs="Times New Roman"/>
          <w:sz w:val="24"/>
          <w:szCs w:val="24"/>
        </w:rPr>
        <w:t xml:space="preserve">Mülkiyeti Belediyemize ait Kadın Yaşam Merkezi içerisinde bulunan Yüzme Havuzunun işletme hakkının Siirt Belediyesi Turizm Gayrimenkul Enerji Üretim Sanayi ve Ticaret </w:t>
      </w:r>
      <w:proofErr w:type="spellStart"/>
      <w:r w:rsidRPr="00D77BC2">
        <w:rPr>
          <w:rFonts w:ascii="Times New Roman" w:hAnsi="Times New Roman" w:cs="Times New Roman"/>
          <w:sz w:val="24"/>
          <w:szCs w:val="24"/>
        </w:rPr>
        <w:t>A.Ş.'ye</w:t>
      </w:r>
      <w:proofErr w:type="spellEnd"/>
      <w:r w:rsidRPr="00D77BC2">
        <w:rPr>
          <w:rFonts w:ascii="Times New Roman" w:hAnsi="Times New Roman" w:cs="Times New Roman"/>
          <w:sz w:val="24"/>
          <w:szCs w:val="24"/>
        </w:rPr>
        <w:t xml:space="preserve"> 10 (on) yılığına devredilmesine, </w:t>
      </w:r>
      <w:r w:rsidRPr="00D77BC2">
        <w:rPr>
          <w:rFonts w:ascii="Times New Roman" w:hAnsi="Times New Roman" w:cs="Times New Roman"/>
          <w:bCs/>
          <w:sz w:val="24"/>
          <w:szCs w:val="24"/>
        </w:rPr>
        <w:t xml:space="preserve">Belediye 5393 sayılı Belediye Kanununun 75. Maddesine göre, Belediye </w:t>
      </w:r>
      <w:r w:rsidRPr="00D77BC2">
        <w:rPr>
          <w:rFonts w:ascii="Times New Roman" w:hAnsi="Times New Roman" w:cs="Times New Roman"/>
          <w:sz w:val="24"/>
          <w:szCs w:val="24"/>
        </w:rPr>
        <w:t>Meclisinin 2021 Yılı Döneminin Ekim Ayı Toplantısının 08.10.2021 tarihli 5. Birleşiminin 1. Oturumunda oybirliğiyle karar verildi.</w:t>
      </w:r>
      <w:proofErr w:type="gramEnd"/>
    </w:p>
    <w:p w:rsidR="00D77BC2" w:rsidRPr="00D77BC2" w:rsidRDefault="00D77BC2" w:rsidP="00D77BC2">
      <w:pPr>
        <w:tabs>
          <w:tab w:val="left" w:pos="708"/>
          <w:tab w:val="left" w:pos="1416"/>
          <w:tab w:val="left" w:pos="2250"/>
        </w:tabs>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sidR="00353C89" w:rsidRPr="00D77BC2">
        <w:rPr>
          <w:rFonts w:ascii="Times New Roman" w:eastAsia="Times New Roman" w:hAnsi="Times New Roman" w:cs="Times New Roman"/>
          <w:b/>
          <w:sz w:val="24"/>
          <w:szCs w:val="24"/>
          <w:lang w:eastAsia="tr-TR"/>
        </w:rPr>
        <w:t>6</w:t>
      </w:r>
      <w:r w:rsidR="00B42A3C" w:rsidRPr="00D77BC2">
        <w:rPr>
          <w:rFonts w:ascii="Times New Roman" w:eastAsia="Times New Roman" w:hAnsi="Times New Roman" w:cs="Times New Roman"/>
          <w:b/>
          <w:sz w:val="24"/>
          <w:szCs w:val="24"/>
          <w:lang w:eastAsia="tr-TR"/>
        </w:rPr>
        <w:t>-</w:t>
      </w:r>
      <w:r w:rsidR="00F64B8F" w:rsidRPr="00D77BC2">
        <w:rPr>
          <w:rFonts w:ascii="Times New Roman" w:hAnsi="Times New Roman" w:cs="Times New Roman"/>
          <w:sz w:val="24"/>
          <w:szCs w:val="24"/>
        </w:rPr>
        <w:t xml:space="preserve"> </w:t>
      </w:r>
      <w:r w:rsidRPr="00D77BC2">
        <w:rPr>
          <w:rFonts w:ascii="Times New Roman" w:hAnsi="Times New Roman" w:cs="Times New Roman"/>
          <w:sz w:val="24"/>
          <w:szCs w:val="24"/>
        </w:rPr>
        <w:t>Mülkiyeti Belediyemize ait </w:t>
      </w:r>
      <w:proofErr w:type="spellStart"/>
      <w:r w:rsidRPr="00D77BC2">
        <w:rPr>
          <w:rFonts w:ascii="Times New Roman" w:hAnsi="Times New Roman" w:cs="Times New Roman"/>
          <w:sz w:val="24"/>
          <w:szCs w:val="24"/>
        </w:rPr>
        <w:t>Mezbaha’nın</w:t>
      </w:r>
      <w:proofErr w:type="spellEnd"/>
      <w:r w:rsidRPr="00D77BC2">
        <w:rPr>
          <w:rFonts w:ascii="Times New Roman" w:hAnsi="Times New Roman" w:cs="Times New Roman"/>
          <w:sz w:val="24"/>
          <w:szCs w:val="24"/>
        </w:rPr>
        <w:t xml:space="preserve"> İşletme hakkının 10 (On) </w:t>
      </w:r>
      <w:r w:rsidR="009C6771" w:rsidRPr="00D77BC2">
        <w:rPr>
          <w:rFonts w:ascii="Times New Roman" w:hAnsi="Times New Roman" w:cs="Times New Roman"/>
          <w:sz w:val="24"/>
          <w:szCs w:val="24"/>
        </w:rPr>
        <w:t>yıllığına Siirt</w:t>
      </w:r>
      <w:r w:rsidRPr="00D77BC2">
        <w:rPr>
          <w:rFonts w:ascii="Times New Roman" w:hAnsi="Times New Roman" w:cs="Times New Roman"/>
          <w:sz w:val="24"/>
          <w:szCs w:val="24"/>
        </w:rPr>
        <w:t xml:space="preserve"> Belediyesi Turizm Gayrimenkul Enerji Üretim Sanayi ve Ticaret </w:t>
      </w:r>
      <w:proofErr w:type="spellStart"/>
      <w:r w:rsidRPr="00D77BC2">
        <w:rPr>
          <w:rFonts w:ascii="Times New Roman" w:hAnsi="Times New Roman" w:cs="Times New Roman"/>
          <w:sz w:val="24"/>
          <w:szCs w:val="24"/>
        </w:rPr>
        <w:t>A.Ş.'ye</w:t>
      </w:r>
      <w:proofErr w:type="spellEnd"/>
      <w:r w:rsidRPr="00D77BC2">
        <w:rPr>
          <w:rFonts w:ascii="Times New Roman" w:hAnsi="Times New Roman" w:cs="Times New Roman"/>
          <w:sz w:val="24"/>
          <w:szCs w:val="24"/>
        </w:rPr>
        <w:t xml:space="preserve"> devredilmesine, 5393 sayılı Belediye Kanununun 75. Maddesine göre, </w:t>
      </w:r>
      <w:r w:rsidRPr="00D77BC2">
        <w:rPr>
          <w:rFonts w:ascii="Times New Roman" w:hAnsi="Times New Roman" w:cs="Times New Roman"/>
          <w:bCs/>
          <w:sz w:val="24"/>
          <w:szCs w:val="24"/>
        </w:rPr>
        <w:t xml:space="preserve">Belediye </w:t>
      </w:r>
      <w:r w:rsidRPr="00D77BC2">
        <w:rPr>
          <w:rFonts w:ascii="Times New Roman" w:hAnsi="Times New Roman" w:cs="Times New Roman"/>
          <w:sz w:val="24"/>
          <w:szCs w:val="24"/>
        </w:rPr>
        <w:t>Meclisinin 2021 Yılı Döneminin Ekim Ayı Toplantısının 08.10.2021 tarihli 5. Birleşiminin 1. Oturumunda oybirliğiyle karar verildi.</w:t>
      </w:r>
    </w:p>
    <w:p w:rsidR="003749B1" w:rsidRPr="003749B1" w:rsidRDefault="003749B1" w:rsidP="003749B1">
      <w:pPr>
        <w:ind w:firstLine="708"/>
        <w:jc w:val="both"/>
        <w:rPr>
          <w:rFonts w:ascii="Times New Roman" w:hAnsi="Times New Roman" w:cs="Times New Roman"/>
          <w:sz w:val="24"/>
          <w:szCs w:val="24"/>
        </w:rPr>
      </w:pPr>
      <w:r>
        <w:rPr>
          <w:rFonts w:ascii="Times New Roman" w:hAnsi="Times New Roman" w:cs="Times New Roman"/>
          <w:b/>
          <w:sz w:val="24"/>
          <w:szCs w:val="24"/>
        </w:rPr>
        <w:t>7-</w:t>
      </w:r>
      <w:r w:rsidRPr="003749B1">
        <w:rPr>
          <w:rFonts w:ascii="Times New Roman" w:hAnsi="Times New Roman" w:cs="Times New Roman"/>
          <w:b/>
          <w:sz w:val="24"/>
          <w:szCs w:val="24"/>
        </w:rPr>
        <w:t xml:space="preserve"> </w:t>
      </w:r>
      <w:r w:rsidRPr="003749B1">
        <w:rPr>
          <w:rFonts w:ascii="Times New Roman" w:hAnsi="Times New Roman" w:cs="Times New Roman"/>
          <w:sz w:val="24"/>
          <w:szCs w:val="24"/>
        </w:rPr>
        <w:t>Belediye Meclisinin 2021 yılı Kasım ayı Meclis toplantısının,  01.11.2021 Pazartesi günü saat: 10.00’da Başkanlık Makam Odasında yapılmasına, oybirliğiyle karar verildi.</w:t>
      </w:r>
    </w:p>
    <w:p w:rsidR="00384C47" w:rsidRPr="00B42A3C" w:rsidRDefault="00384C47" w:rsidP="0078335E">
      <w:pPr>
        <w:autoSpaceDE w:val="0"/>
        <w:autoSpaceDN w:val="0"/>
        <w:adjustRightInd w:val="0"/>
        <w:ind w:firstLine="709"/>
        <w:jc w:val="both"/>
        <w:rPr>
          <w:rFonts w:ascii="Times New Roman" w:eastAsia="Times New Roman" w:hAnsi="Times New Roman" w:cs="Times New Roman"/>
          <w:sz w:val="24"/>
          <w:szCs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F420C5">
      <w:pPr>
        <w:spacing w:after="0" w:line="240" w:lineRule="auto"/>
        <w:ind w:left="5664" w:firstLine="6"/>
        <w:jc w:val="center"/>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Osman HACİBEKTAŞOĞLU</w:t>
      </w:r>
    </w:p>
    <w:p w:rsidR="00BA45DC" w:rsidRDefault="00CB6BAC" w:rsidP="00F420C5">
      <w:pPr>
        <w:spacing w:after="0" w:line="240" w:lineRule="auto"/>
        <w:ind w:left="4956" w:firstLine="708"/>
        <w:jc w:val="center"/>
      </w:pPr>
      <w:r w:rsidRPr="00CB6BAC">
        <w:rPr>
          <w:rFonts w:ascii="Times New Roman" w:eastAsia="Calibri" w:hAnsi="Times New Roman" w:cs="Times New Roman"/>
          <w:b/>
          <w:color w:val="000000"/>
          <w:sz w:val="24"/>
        </w:rPr>
        <w:t>Vali/Belediye Başkan Vekili</w:t>
      </w:r>
    </w:p>
    <w:sectPr w:rsidR="00BA45DC" w:rsidSect="007E0CE8">
      <w:footerReference w:type="default" r:id="rId9"/>
      <w:pgSz w:w="11906" w:h="16838" w:code="9"/>
      <w:pgMar w:top="851" w:right="851" w:bottom="851"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D9" w:rsidRDefault="007400D9" w:rsidP="0052698B">
      <w:pPr>
        <w:spacing w:after="0" w:line="240" w:lineRule="auto"/>
      </w:pPr>
      <w:r>
        <w:separator/>
      </w:r>
    </w:p>
  </w:endnote>
  <w:endnote w:type="continuationSeparator" w:id="0">
    <w:p w:rsidR="007400D9" w:rsidRDefault="007400D9" w:rsidP="005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9721"/>
      <w:docPartObj>
        <w:docPartGallery w:val="Page Numbers (Bottom of Page)"/>
        <w:docPartUnique/>
      </w:docPartObj>
    </w:sdtPr>
    <w:sdtEndPr/>
    <w:sdtContent>
      <w:p w:rsidR="00AD4BE4" w:rsidRDefault="000625AF">
        <w:pPr>
          <w:pStyle w:val="Altbilgi"/>
          <w:jc w:val="center"/>
        </w:pPr>
        <w:r>
          <w:fldChar w:fldCharType="begin"/>
        </w:r>
        <w:r w:rsidR="008E68BA">
          <w:instrText>PAGE   \* MERGEFORMAT</w:instrText>
        </w:r>
        <w:r>
          <w:fldChar w:fldCharType="separate"/>
        </w:r>
        <w:r w:rsidR="00BC1205">
          <w:rPr>
            <w:noProof/>
          </w:rPr>
          <w:t>1</w:t>
        </w:r>
        <w:r>
          <w:rPr>
            <w:noProof/>
          </w:rPr>
          <w:fldChar w:fldCharType="end"/>
        </w:r>
      </w:p>
    </w:sdtContent>
  </w:sdt>
  <w:p w:rsidR="00AD4BE4" w:rsidRDefault="00AD4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D9" w:rsidRDefault="007400D9" w:rsidP="0052698B">
      <w:pPr>
        <w:spacing w:after="0" w:line="240" w:lineRule="auto"/>
      </w:pPr>
      <w:r>
        <w:separator/>
      </w:r>
    </w:p>
  </w:footnote>
  <w:footnote w:type="continuationSeparator" w:id="0">
    <w:p w:rsidR="007400D9" w:rsidRDefault="007400D9" w:rsidP="0052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F3AA5"/>
    <w:multiLevelType w:val="hybridMultilevel"/>
    <w:tmpl w:val="01521276"/>
    <w:lvl w:ilvl="0" w:tplc="A78E70C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7D61AA"/>
    <w:multiLevelType w:val="hybridMultilevel"/>
    <w:tmpl w:val="97FAD54C"/>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A94A7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2"/>
  </w:num>
  <w:num w:numId="6">
    <w:abstractNumId w:val="5"/>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AC"/>
    <w:rsid w:val="000619A6"/>
    <w:rsid w:val="000625AF"/>
    <w:rsid w:val="0006511A"/>
    <w:rsid w:val="000A4E6E"/>
    <w:rsid w:val="000A59C1"/>
    <w:rsid w:val="000D23B2"/>
    <w:rsid w:val="000D7FCC"/>
    <w:rsid w:val="000E1BF0"/>
    <w:rsid w:val="000E1C39"/>
    <w:rsid w:val="000F5CEE"/>
    <w:rsid w:val="000F6AE2"/>
    <w:rsid w:val="00103E84"/>
    <w:rsid w:val="00111061"/>
    <w:rsid w:val="00130CF2"/>
    <w:rsid w:val="001C6CBA"/>
    <w:rsid w:val="001D2D24"/>
    <w:rsid w:val="002140B5"/>
    <w:rsid w:val="002209C6"/>
    <w:rsid w:val="002755D5"/>
    <w:rsid w:val="00284CDA"/>
    <w:rsid w:val="0029353D"/>
    <w:rsid w:val="002B489F"/>
    <w:rsid w:val="002C221D"/>
    <w:rsid w:val="00312443"/>
    <w:rsid w:val="00353C89"/>
    <w:rsid w:val="003749B1"/>
    <w:rsid w:val="00384C47"/>
    <w:rsid w:val="00387E61"/>
    <w:rsid w:val="003929F8"/>
    <w:rsid w:val="003C63A9"/>
    <w:rsid w:val="003D56EE"/>
    <w:rsid w:val="004527CC"/>
    <w:rsid w:val="004614DA"/>
    <w:rsid w:val="00502443"/>
    <w:rsid w:val="00516390"/>
    <w:rsid w:val="0052698B"/>
    <w:rsid w:val="005718F3"/>
    <w:rsid w:val="00582554"/>
    <w:rsid w:val="005B1299"/>
    <w:rsid w:val="005C62AE"/>
    <w:rsid w:val="005D2D27"/>
    <w:rsid w:val="005D5707"/>
    <w:rsid w:val="00611F3B"/>
    <w:rsid w:val="00613719"/>
    <w:rsid w:val="006448C1"/>
    <w:rsid w:val="0066402D"/>
    <w:rsid w:val="006A7B72"/>
    <w:rsid w:val="006D1F95"/>
    <w:rsid w:val="006F308E"/>
    <w:rsid w:val="00731325"/>
    <w:rsid w:val="007400D9"/>
    <w:rsid w:val="00740EDD"/>
    <w:rsid w:val="0077439B"/>
    <w:rsid w:val="0078335E"/>
    <w:rsid w:val="007B4118"/>
    <w:rsid w:val="007E0CE8"/>
    <w:rsid w:val="007E18C6"/>
    <w:rsid w:val="00805D02"/>
    <w:rsid w:val="00811B30"/>
    <w:rsid w:val="00820D8F"/>
    <w:rsid w:val="00872C3F"/>
    <w:rsid w:val="008A62D2"/>
    <w:rsid w:val="008E60A0"/>
    <w:rsid w:val="008E68BA"/>
    <w:rsid w:val="00983C8A"/>
    <w:rsid w:val="00996597"/>
    <w:rsid w:val="009A1C5F"/>
    <w:rsid w:val="009C6771"/>
    <w:rsid w:val="009D3274"/>
    <w:rsid w:val="009F7160"/>
    <w:rsid w:val="00AC201D"/>
    <w:rsid w:val="00AD4BE4"/>
    <w:rsid w:val="00AE5AD9"/>
    <w:rsid w:val="00B21C86"/>
    <w:rsid w:val="00B42A3C"/>
    <w:rsid w:val="00B5081A"/>
    <w:rsid w:val="00B540E3"/>
    <w:rsid w:val="00BA45DC"/>
    <w:rsid w:val="00BA5C3E"/>
    <w:rsid w:val="00BC1205"/>
    <w:rsid w:val="00BC5080"/>
    <w:rsid w:val="00C03F3F"/>
    <w:rsid w:val="00C20004"/>
    <w:rsid w:val="00C32DB3"/>
    <w:rsid w:val="00C61F3E"/>
    <w:rsid w:val="00C95282"/>
    <w:rsid w:val="00CB6BAC"/>
    <w:rsid w:val="00D029D1"/>
    <w:rsid w:val="00D0620C"/>
    <w:rsid w:val="00D6241F"/>
    <w:rsid w:val="00D761BE"/>
    <w:rsid w:val="00D77BC2"/>
    <w:rsid w:val="00D931FA"/>
    <w:rsid w:val="00DA523D"/>
    <w:rsid w:val="00DA7A3C"/>
    <w:rsid w:val="00DC2B55"/>
    <w:rsid w:val="00DC7F21"/>
    <w:rsid w:val="00DF4010"/>
    <w:rsid w:val="00E57382"/>
    <w:rsid w:val="00E93F62"/>
    <w:rsid w:val="00E97155"/>
    <w:rsid w:val="00EC7A98"/>
    <w:rsid w:val="00EE5A5D"/>
    <w:rsid w:val="00F420C5"/>
    <w:rsid w:val="00F45B1E"/>
    <w:rsid w:val="00F6203F"/>
    <w:rsid w:val="00F64B8F"/>
    <w:rsid w:val="00F731AD"/>
    <w:rsid w:val="00F91C4B"/>
    <w:rsid w:val="00FD57EA"/>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255">
      <w:bodyDiv w:val="1"/>
      <w:marLeft w:val="0"/>
      <w:marRight w:val="0"/>
      <w:marTop w:val="0"/>
      <w:marBottom w:val="0"/>
      <w:divBdr>
        <w:top w:val="none" w:sz="0" w:space="0" w:color="auto"/>
        <w:left w:val="none" w:sz="0" w:space="0" w:color="auto"/>
        <w:bottom w:val="none" w:sz="0" w:space="0" w:color="auto"/>
        <w:right w:val="none" w:sz="0" w:space="0" w:color="auto"/>
      </w:divBdr>
    </w:div>
    <w:div w:id="1090811780">
      <w:bodyDiv w:val="1"/>
      <w:marLeft w:val="0"/>
      <w:marRight w:val="0"/>
      <w:marTop w:val="0"/>
      <w:marBottom w:val="0"/>
      <w:divBdr>
        <w:top w:val="none" w:sz="0" w:space="0" w:color="auto"/>
        <w:left w:val="none" w:sz="0" w:space="0" w:color="auto"/>
        <w:bottom w:val="none" w:sz="0" w:space="0" w:color="auto"/>
        <w:right w:val="none" w:sz="0" w:space="0" w:color="auto"/>
      </w:divBdr>
    </w:div>
    <w:div w:id="1331180441">
      <w:bodyDiv w:val="1"/>
      <w:marLeft w:val="0"/>
      <w:marRight w:val="0"/>
      <w:marTop w:val="0"/>
      <w:marBottom w:val="0"/>
      <w:divBdr>
        <w:top w:val="none" w:sz="0" w:space="0" w:color="auto"/>
        <w:left w:val="none" w:sz="0" w:space="0" w:color="auto"/>
        <w:bottom w:val="none" w:sz="0" w:space="0" w:color="auto"/>
        <w:right w:val="none" w:sz="0" w:space="0" w:color="auto"/>
      </w:divBdr>
    </w:div>
    <w:div w:id="16134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827</Words>
  <Characters>4715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2021-09-15T07:34:00Z</cp:lastPrinted>
  <dcterms:created xsi:type="dcterms:W3CDTF">2021-10-13T08:18:00Z</dcterms:created>
  <dcterms:modified xsi:type="dcterms:W3CDTF">2021-10-14T11:27:00Z</dcterms:modified>
</cp:coreProperties>
</file>